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4AA9" w:rsidRDefault="00964AA9" w:rsidP="00AC7C9D">
      <w:pPr>
        <w:spacing w:line="560" w:lineRule="exact"/>
        <w:jc w:val="center"/>
        <w:rPr>
          <w:rFonts w:ascii="黑体" w:eastAsia="黑体" w:hAnsi="黑体"/>
          <w:sz w:val="48"/>
          <w:szCs w:val="48"/>
        </w:rPr>
      </w:pPr>
    </w:p>
    <w:p w:rsidR="00DF64BB" w:rsidRPr="003C6E64" w:rsidRDefault="00DF64BB" w:rsidP="00AC7C9D">
      <w:pPr>
        <w:spacing w:line="560" w:lineRule="exact"/>
        <w:jc w:val="center"/>
        <w:rPr>
          <w:rFonts w:ascii="华文中宋" w:eastAsia="华文中宋" w:hAnsi="华文中宋"/>
          <w:sz w:val="44"/>
          <w:szCs w:val="44"/>
        </w:rPr>
      </w:pPr>
      <w:r w:rsidRPr="003C6E64">
        <w:rPr>
          <w:rFonts w:ascii="华文中宋" w:eastAsia="华文中宋" w:hAnsi="华文中宋" w:hint="eastAsia"/>
          <w:sz w:val="44"/>
          <w:szCs w:val="44"/>
        </w:rPr>
        <w:t>2019年北京市社会科学基金项目</w:t>
      </w:r>
    </w:p>
    <w:p w:rsidR="00520C7E" w:rsidRPr="003C6E64" w:rsidRDefault="00662ABB" w:rsidP="00AC7C9D">
      <w:pPr>
        <w:spacing w:line="560" w:lineRule="exact"/>
        <w:jc w:val="center"/>
        <w:rPr>
          <w:rFonts w:ascii="华文中宋" w:eastAsia="华文中宋" w:hAnsi="华文中宋"/>
          <w:sz w:val="44"/>
          <w:szCs w:val="44"/>
        </w:rPr>
      </w:pPr>
      <w:r>
        <w:rPr>
          <w:rFonts w:ascii="华文中宋" w:eastAsia="华文中宋" w:hAnsi="华文中宋" w:hint="eastAsia"/>
          <w:sz w:val="44"/>
          <w:szCs w:val="44"/>
        </w:rPr>
        <w:t>课题指南</w:t>
      </w:r>
    </w:p>
    <w:p w:rsidR="00DF64BB" w:rsidRPr="00786DDA" w:rsidRDefault="00DF64BB" w:rsidP="00AC7C9D">
      <w:pPr>
        <w:spacing w:line="560" w:lineRule="exact"/>
        <w:rPr>
          <w:rFonts w:ascii="仿宋" w:eastAsia="仿宋" w:hAnsi="仿宋"/>
          <w:sz w:val="30"/>
          <w:szCs w:val="30"/>
        </w:rPr>
      </w:pPr>
    </w:p>
    <w:p w:rsidR="00DF64BB" w:rsidRPr="003C6E64" w:rsidRDefault="00DF64BB" w:rsidP="00AC7C9D">
      <w:pPr>
        <w:spacing w:line="560" w:lineRule="exact"/>
        <w:rPr>
          <w:rFonts w:ascii="黑体" w:eastAsia="黑体" w:hAnsi="黑体"/>
          <w:sz w:val="32"/>
          <w:szCs w:val="32"/>
        </w:rPr>
      </w:pPr>
      <w:r w:rsidRPr="003C6E64">
        <w:rPr>
          <w:rFonts w:ascii="黑体" w:eastAsia="黑体" w:hAnsi="黑体" w:hint="eastAsia"/>
          <w:sz w:val="32"/>
          <w:szCs w:val="32"/>
        </w:rPr>
        <w:t>专题</w:t>
      </w:r>
      <w:proofErr w:type="gramStart"/>
      <w:r w:rsidRPr="003C6E64">
        <w:rPr>
          <w:rFonts w:ascii="黑体" w:eastAsia="黑体" w:hAnsi="黑体" w:hint="eastAsia"/>
          <w:sz w:val="32"/>
          <w:szCs w:val="32"/>
        </w:rPr>
        <w:t>一</w:t>
      </w:r>
      <w:proofErr w:type="gramEnd"/>
      <w:r w:rsidRPr="003C6E64">
        <w:rPr>
          <w:rFonts w:ascii="黑体" w:eastAsia="黑体" w:hAnsi="黑体" w:hint="eastAsia"/>
          <w:sz w:val="32"/>
          <w:szCs w:val="32"/>
        </w:rPr>
        <w:t>：习近平新时代中国特色社会主义思想研究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1.</w:t>
      </w:r>
      <w:r w:rsidRPr="0087224C">
        <w:rPr>
          <w:rFonts w:ascii="仿宋" w:eastAsia="仿宋" w:hAnsi="仿宋" w:hint="eastAsia"/>
          <w:sz w:val="32"/>
          <w:szCs w:val="32"/>
        </w:rPr>
        <w:t>习近平新时代中国特色社会主义思想对马克思主义的重大贡献研究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2.</w:t>
      </w:r>
      <w:r w:rsidRPr="0087224C">
        <w:rPr>
          <w:rFonts w:ascii="仿宋" w:eastAsia="仿宋" w:hAnsi="仿宋" w:hint="eastAsia"/>
          <w:sz w:val="32"/>
          <w:szCs w:val="32"/>
        </w:rPr>
        <w:t>习近平新时代中国特色社会主义思想在马克思主义中国化进程中的历史地位研究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3.</w:t>
      </w:r>
      <w:r w:rsidRPr="0087224C">
        <w:rPr>
          <w:rFonts w:ascii="仿宋" w:eastAsia="仿宋" w:hAnsi="仿宋" w:hint="eastAsia"/>
          <w:sz w:val="32"/>
          <w:szCs w:val="32"/>
        </w:rPr>
        <w:t>习近平新时代中国特色社会主义思想的逻辑体系研究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4.</w:t>
      </w:r>
      <w:r w:rsidRPr="0087224C">
        <w:rPr>
          <w:rFonts w:ascii="仿宋" w:eastAsia="仿宋" w:hAnsi="仿宋" w:hint="eastAsia"/>
          <w:sz w:val="32"/>
          <w:szCs w:val="32"/>
        </w:rPr>
        <w:t>习近平新时代中国特色社会主义思想的世界观和方法论研究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5.</w:t>
      </w:r>
      <w:r w:rsidRPr="0087224C">
        <w:rPr>
          <w:rFonts w:ascii="仿宋" w:eastAsia="仿宋" w:hAnsi="仿宋" w:hint="eastAsia"/>
          <w:sz w:val="32"/>
          <w:szCs w:val="32"/>
        </w:rPr>
        <w:t>习近平新时代中国特色社会主义经济思想研究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6.</w:t>
      </w:r>
      <w:r w:rsidRPr="0087224C">
        <w:rPr>
          <w:rFonts w:ascii="仿宋" w:eastAsia="仿宋" w:hAnsi="仿宋" w:hint="eastAsia"/>
          <w:sz w:val="32"/>
          <w:szCs w:val="32"/>
        </w:rPr>
        <w:t>习近平生态文明思想研究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7.</w:t>
      </w:r>
      <w:r w:rsidRPr="0087224C">
        <w:rPr>
          <w:rFonts w:ascii="仿宋" w:eastAsia="仿宋" w:hAnsi="仿宋" w:hint="eastAsia"/>
          <w:sz w:val="32"/>
          <w:szCs w:val="32"/>
        </w:rPr>
        <w:t>习近平外交思想研究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8.</w:t>
      </w:r>
      <w:r w:rsidRPr="0087224C">
        <w:rPr>
          <w:rFonts w:ascii="仿宋" w:eastAsia="仿宋" w:hAnsi="仿宋" w:hint="eastAsia"/>
          <w:sz w:val="32"/>
          <w:szCs w:val="32"/>
        </w:rPr>
        <w:t>习近平强军思想研究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9.</w:t>
      </w:r>
      <w:r w:rsidRPr="0087224C">
        <w:rPr>
          <w:rFonts w:ascii="仿宋" w:eastAsia="仿宋" w:hAnsi="仿宋" w:hint="eastAsia"/>
          <w:sz w:val="32"/>
          <w:szCs w:val="32"/>
        </w:rPr>
        <w:t>习近平总书记关于</w:t>
      </w:r>
      <w:r w:rsidRPr="0087224C">
        <w:rPr>
          <w:rFonts w:ascii="仿宋" w:eastAsia="仿宋" w:hAnsi="仿宋"/>
          <w:sz w:val="32"/>
          <w:szCs w:val="32"/>
        </w:rPr>
        <w:t>改革开放的重要论述研究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10.</w:t>
      </w:r>
      <w:r w:rsidRPr="0087224C">
        <w:rPr>
          <w:rFonts w:ascii="仿宋" w:eastAsia="仿宋" w:hAnsi="仿宋" w:hint="eastAsia"/>
          <w:sz w:val="32"/>
          <w:szCs w:val="32"/>
        </w:rPr>
        <w:t>习近平总书记关于国家治理现代化的重要论述研究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11.</w:t>
      </w:r>
      <w:r w:rsidRPr="0087224C">
        <w:rPr>
          <w:rFonts w:ascii="仿宋" w:eastAsia="仿宋" w:hAnsi="仿宋" w:hint="eastAsia"/>
          <w:sz w:val="32"/>
          <w:szCs w:val="32"/>
        </w:rPr>
        <w:t>习近平总</w:t>
      </w:r>
      <w:r w:rsidRPr="0087224C">
        <w:rPr>
          <w:rFonts w:ascii="仿宋" w:eastAsia="仿宋" w:hAnsi="仿宋"/>
          <w:sz w:val="32"/>
          <w:szCs w:val="32"/>
        </w:rPr>
        <w:t>书记</w:t>
      </w:r>
      <w:r w:rsidRPr="0087224C">
        <w:rPr>
          <w:rFonts w:ascii="仿宋" w:eastAsia="仿宋" w:hAnsi="仿宋" w:hint="eastAsia"/>
          <w:sz w:val="32"/>
          <w:szCs w:val="32"/>
        </w:rPr>
        <w:t>关于</w:t>
      </w:r>
      <w:r w:rsidRPr="0087224C">
        <w:rPr>
          <w:rFonts w:ascii="仿宋" w:eastAsia="仿宋" w:hAnsi="仿宋"/>
          <w:sz w:val="32"/>
          <w:szCs w:val="32"/>
        </w:rPr>
        <w:t>社会主义协商民主的重要论述研究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12.</w:t>
      </w:r>
      <w:r w:rsidRPr="0087224C">
        <w:rPr>
          <w:rFonts w:ascii="仿宋" w:eastAsia="仿宋" w:hAnsi="仿宋" w:hint="eastAsia"/>
          <w:sz w:val="32"/>
          <w:szCs w:val="32"/>
        </w:rPr>
        <w:t>习近平总书记关于社会主义法治建设</w:t>
      </w:r>
      <w:r w:rsidRPr="0087224C">
        <w:rPr>
          <w:rFonts w:ascii="仿宋" w:eastAsia="仿宋" w:hAnsi="仿宋"/>
          <w:sz w:val="32"/>
          <w:szCs w:val="32"/>
        </w:rPr>
        <w:t>的重要论述研究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13.</w:t>
      </w:r>
      <w:r w:rsidRPr="0087224C">
        <w:rPr>
          <w:rFonts w:ascii="仿宋" w:eastAsia="仿宋" w:hAnsi="仿宋" w:hint="eastAsia"/>
          <w:sz w:val="32"/>
          <w:szCs w:val="32"/>
        </w:rPr>
        <w:t>习近平总书记关于意识形态工作的重要论述研究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14.</w:t>
      </w:r>
      <w:r w:rsidRPr="0087224C">
        <w:rPr>
          <w:rFonts w:ascii="仿宋" w:eastAsia="仿宋" w:hAnsi="仿宋" w:hint="eastAsia"/>
          <w:sz w:val="32"/>
          <w:szCs w:val="32"/>
        </w:rPr>
        <w:t>习近平总书记关于民生工作的</w:t>
      </w:r>
      <w:r w:rsidRPr="0087224C">
        <w:rPr>
          <w:rFonts w:ascii="仿宋" w:eastAsia="仿宋" w:hAnsi="仿宋"/>
          <w:sz w:val="32"/>
          <w:szCs w:val="32"/>
        </w:rPr>
        <w:t>重要论述研究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15.</w:t>
      </w:r>
      <w:r w:rsidRPr="0087224C">
        <w:rPr>
          <w:rFonts w:ascii="仿宋" w:eastAsia="仿宋" w:hAnsi="仿宋" w:hint="eastAsia"/>
          <w:sz w:val="32"/>
          <w:szCs w:val="32"/>
        </w:rPr>
        <w:t>习近平总书记关于</w:t>
      </w:r>
      <w:r w:rsidRPr="0087224C">
        <w:rPr>
          <w:rFonts w:ascii="仿宋" w:eastAsia="仿宋" w:hAnsi="仿宋"/>
          <w:sz w:val="32"/>
          <w:szCs w:val="32"/>
        </w:rPr>
        <w:t>社会治理</w:t>
      </w:r>
      <w:r w:rsidRPr="0087224C">
        <w:rPr>
          <w:rFonts w:ascii="仿宋" w:eastAsia="仿宋" w:hAnsi="仿宋" w:hint="eastAsia"/>
          <w:sz w:val="32"/>
          <w:szCs w:val="32"/>
        </w:rPr>
        <w:t>的</w:t>
      </w:r>
      <w:r w:rsidRPr="0087224C">
        <w:rPr>
          <w:rFonts w:ascii="仿宋" w:eastAsia="仿宋" w:hAnsi="仿宋"/>
          <w:sz w:val="32"/>
          <w:szCs w:val="32"/>
        </w:rPr>
        <w:t>重要论述研究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lastRenderedPageBreak/>
        <w:t>16.</w:t>
      </w:r>
      <w:r w:rsidRPr="0087224C">
        <w:rPr>
          <w:rFonts w:ascii="仿宋" w:eastAsia="仿宋" w:hAnsi="仿宋" w:hint="eastAsia"/>
          <w:sz w:val="32"/>
          <w:szCs w:val="32"/>
        </w:rPr>
        <w:t>习近平总书记关于教育工作的重要论述研究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17.</w:t>
      </w:r>
      <w:r w:rsidRPr="0087224C">
        <w:rPr>
          <w:rFonts w:ascii="仿宋" w:eastAsia="仿宋" w:hAnsi="仿宋" w:hint="eastAsia"/>
          <w:sz w:val="32"/>
          <w:szCs w:val="32"/>
        </w:rPr>
        <w:t>习近平总书记关于构建人类命运共同体的重要论述研究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18.</w:t>
      </w:r>
      <w:r w:rsidRPr="0087224C">
        <w:rPr>
          <w:rFonts w:ascii="仿宋" w:eastAsia="仿宋" w:hAnsi="仿宋" w:hint="eastAsia"/>
          <w:sz w:val="32"/>
          <w:szCs w:val="32"/>
        </w:rPr>
        <w:t>习近平总书记关于“一带一路”的</w:t>
      </w:r>
      <w:r w:rsidRPr="0087224C">
        <w:rPr>
          <w:rFonts w:ascii="仿宋" w:eastAsia="仿宋" w:hAnsi="仿宋"/>
          <w:sz w:val="32"/>
          <w:szCs w:val="32"/>
        </w:rPr>
        <w:t>重要论述研究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19.</w:t>
      </w:r>
      <w:r w:rsidRPr="0087224C">
        <w:rPr>
          <w:rFonts w:ascii="仿宋" w:eastAsia="仿宋" w:hAnsi="仿宋" w:hint="eastAsia"/>
          <w:sz w:val="32"/>
          <w:szCs w:val="32"/>
        </w:rPr>
        <w:t>习近平</w:t>
      </w:r>
      <w:r w:rsidRPr="0087224C">
        <w:rPr>
          <w:rFonts w:ascii="仿宋" w:eastAsia="仿宋" w:hAnsi="仿宋"/>
          <w:sz w:val="32"/>
          <w:szCs w:val="32"/>
        </w:rPr>
        <w:t>总书记关于</w:t>
      </w:r>
      <w:r w:rsidRPr="0087224C">
        <w:rPr>
          <w:rFonts w:ascii="仿宋" w:eastAsia="仿宋" w:hAnsi="仿宋" w:hint="eastAsia"/>
          <w:sz w:val="32"/>
          <w:szCs w:val="32"/>
        </w:rPr>
        <w:t>党的</w:t>
      </w:r>
      <w:r w:rsidRPr="0087224C">
        <w:rPr>
          <w:rFonts w:ascii="仿宋" w:eastAsia="仿宋" w:hAnsi="仿宋"/>
          <w:sz w:val="32"/>
          <w:szCs w:val="32"/>
        </w:rPr>
        <w:t>建设和</w:t>
      </w:r>
      <w:r w:rsidRPr="0087224C">
        <w:rPr>
          <w:rFonts w:ascii="仿宋" w:eastAsia="仿宋" w:hAnsi="仿宋" w:hint="eastAsia"/>
          <w:sz w:val="32"/>
          <w:szCs w:val="32"/>
        </w:rPr>
        <w:t>组织工作的</w:t>
      </w:r>
      <w:r w:rsidRPr="0087224C">
        <w:rPr>
          <w:rFonts w:ascii="仿宋" w:eastAsia="仿宋" w:hAnsi="仿宋"/>
          <w:sz w:val="32"/>
          <w:szCs w:val="32"/>
        </w:rPr>
        <w:t>重要</w:t>
      </w:r>
      <w:r w:rsidRPr="0087224C">
        <w:rPr>
          <w:rFonts w:ascii="仿宋" w:eastAsia="仿宋" w:hAnsi="仿宋" w:hint="eastAsia"/>
          <w:sz w:val="32"/>
          <w:szCs w:val="32"/>
        </w:rPr>
        <w:t>思想</w:t>
      </w:r>
      <w:r w:rsidRPr="0087224C">
        <w:rPr>
          <w:rFonts w:ascii="仿宋" w:eastAsia="仿宋" w:hAnsi="仿宋"/>
          <w:sz w:val="32"/>
          <w:szCs w:val="32"/>
        </w:rPr>
        <w:t>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20.</w:t>
      </w:r>
      <w:r w:rsidRPr="0087224C">
        <w:rPr>
          <w:rFonts w:ascii="仿宋" w:eastAsia="仿宋" w:hAnsi="仿宋" w:hint="eastAsia"/>
          <w:sz w:val="32"/>
          <w:szCs w:val="32"/>
        </w:rPr>
        <w:t>习近平总书记关于党的自我革命的重要论述研究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21.</w:t>
      </w:r>
      <w:r w:rsidRPr="0087224C">
        <w:rPr>
          <w:rFonts w:ascii="仿宋" w:eastAsia="仿宋" w:hAnsi="仿宋" w:hint="eastAsia"/>
          <w:sz w:val="32"/>
          <w:szCs w:val="32"/>
        </w:rPr>
        <w:t>习近平</w:t>
      </w:r>
      <w:r w:rsidRPr="0087224C">
        <w:rPr>
          <w:rFonts w:ascii="仿宋" w:eastAsia="仿宋" w:hAnsi="仿宋"/>
          <w:sz w:val="32"/>
          <w:szCs w:val="32"/>
        </w:rPr>
        <w:t>总书记关于</w:t>
      </w:r>
      <w:r w:rsidRPr="0087224C">
        <w:rPr>
          <w:rFonts w:ascii="仿宋" w:eastAsia="仿宋" w:hAnsi="仿宋" w:hint="eastAsia"/>
          <w:sz w:val="32"/>
          <w:szCs w:val="32"/>
        </w:rPr>
        <w:t>加强党的政治建设的重要论述研究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22.</w:t>
      </w:r>
      <w:r w:rsidRPr="0087224C">
        <w:rPr>
          <w:rFonts w:ascii="仿宋" w:eastAsia="仿宋" w:hAnsi="仿宋" w:hint="eastAsia"/>
          <w:sz w:val="32"/>
          <w:szCs w:val="32"/>
        </w:rPr>
        <w:t>习近平新时代中国特色社会主义思想的国际传播研究</w:t>
      </w:r>
    </w:p>
    <w:p w:rsidR="0087224C" w:rsidRPr="0087224C" w:rsidRDefault="0087224C"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23.</w:t>
      </w:r>
      <w:r w:rsidRPr="0087224C">
        <w:rPr>
          <w:rFonts w:ascii="仿宋" w:eastAsia="仿宋" w:hAnsi="仿宋" w:hint="eastAsia"/>
          <w:sz w:val="32"/>
          <w:szCs w:val="32"/>
        </w:rPr>
        <w:t>习近平新时代中国特色社会主义思想的</w:t>
      </w:r>
      <w:r w:rsidRPr="0087224C">
        <w:rPr>
          <w:rFonts w:ascii="仿宋" w:eastAsia="仿宋" w:hAnsi="仿宋"/>
          <w:sz w:val="32"/>
          <w:szCs w:val="32"/>
        </w:rPr>
        <w:t>海外</w:t>
      </w:r>
      <w:r w:rsidRPr="0087224C">
        <w:rPr>
          <w:rFonts w:ascii="仿宋" w:eastAsia="仿宋" w:hAnsi="仿宋" w:hint="eastAsia"/>
          <w:sz w:val="32"/>
          <w:szCs w:val="32"/>
        </w:rPr>
        <w:t>研究评析</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24.</w:t>
      </w:r>
      <w:r w:rsidR="0087224C" w:rsidRPr="0087224C">
        <w:rPr>
          <w:rFonts w:ascii="仿宋" w:eastAsia="仿宋" w:hAnsi="仿宋" w:hint="eastAsia"/>
          <w:sz w:val="32"/>
          <w:szCs w:val="32"/>
        </w:rPr>
        <w:t>新时代全面深化改革研究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25.</w:t>
      </w:r>
      <w:r w:rsidR="0087224C" w:rsidRPr="0087224C">
        <w:rPr>
          <w:rFonts w:ascii="仿宋" w:eastAsia="仿宋" w:hAnsi="仿宋" w:hint="eastAsia"/>
          <w:sz w:val="32"/>
          <w:szCs w:val="32"/>
        </w:rPr>
        <w:t>新时代全面扩大开放研究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26.</w:t>
      </w:r>
      <w:r w:rsidR="0087224C" w:rsidRPr="0087224C">
        <w:rPr>
          <w:rFonts w:ascii="仿宋" w:eastAsia="仿宋" w:hAnsi="仿宋" w:hint="eastAsia"/>
          <w:sz w:val="32"/>
          <w:szCs w:val="32"/>
        </w:rPr>
        <w:t>新时代</w:t>
      </w:r>
      <w:r w:rsidR="0087224C" w:rsidRPr="0087224C">
        <w:rPr>
          <w:rFonts w:ascii="仿宋" w:eastAsia="仿宋" w:hAnsi="仿宋"/>
          <w:sz w:val="32"/>
          <w:szCs w:val="32"/>
        </w:rPr>
        <w:t>全面依法治国研究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27.</w:t>
      </w:r>
      <w:r w:rsidR="0087224C" w:rsidRPr="0087224C">
        <w:rPr>
          <w:rFonts w:ascii="仿宋" w:eastAsia="仿宋" w:hAnsi="仿宋" w:hint="eastAsia"/>
          <w:sz w:val="32"/>
          <w:szCs w:val="32"/>
        </w:rPr>
        <w:t>新时代国家治理与法治建设研究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28.</w:t>
      </w:r>
      <w:r w:rsidR="0087224C" w:rsidRPr="0087224C">
        <w:rPr>
          <w:rFonts w:ascii="仿宋" w:eastAsia="仿宋" w:hAnsi="仿宋" w:hint="eastAsia"/>
          <w:sz w:val="32"/>
          <w:szCs w:val="32"/>
        </w:rPr>
        <w:t>新时代防范和化解重大风险研究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29.</w:t>
      </w:r>
      <w:r w:rsidR="0087224C" w:rsidRPr="0087224C">
        <w:rPr>
          <w:rFonts w:ascii="仿宋" w:eastAsia="仿宋" w:hAnsi="仿宋" w:hint="eastAsia"/>
          <w:sz w:val="32"/>
          <w:szCs w:val="32"/>
        </w:rPr>
        <w:t>新时代加强和</w:t>
      </w:r>
      <w:r w:rsidR="0087224C" w:rsidRPr="0087224C">
        <w:rPr>
          <w:rFonts w:ascii="仿宋" w:eastAsia="仿宋" w:hAnsi="仿宋"/>
          <w:sz w:val="32"/>
          <w:szCs w:val="32"/>
        </w:rPr>
        <w:t>创新社会治理研究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30.</w:t>
      </w:r>
      <w:r w:rsidR="0087224C" w:rsidRPr="0087224C">
        <w:rPr>
          <w:rFonts w:ascii="仿宋" w:eastAsia="仿宋" w:hAnsi="仿宋" w:hint="eastAsia"/>
          <w:sz w:val="32"/>
          <w:szCs w:val="32"/>
        </w:rPr>
        <w:t>新时代我</w:t>
      </w:r>
      <w:r w:rsidR="0087224C" w:rsidRPr="0087224C">
        <w:rPr>
          <w:rFonts w:ascii="仿宋" w:eastAsia="仿宋" w:hAnsi="仿宋"/>
          <w:sz w:val="32"/>
          <w:szCs w:val="32"/>
        </w:rPr>
        <w:t>国</w:t>
      </w:r>
      <w:r w:rsidR="0087224C" w:rsidRPr="0087224C">
        <w:rPr>
          <w:rFonts w:ascii="仿宋" w:eastAsia="仿宋" w:hAnsi="仿宋" w:hint="eastAsia"/>
          <w:sz w:val="32"/>
          <w:szCs w:val="32"/>
        </w:rPr>
        <w:t>社会主要矛盾变化与应对研究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31.</w:t>
      </w:r>
      <w:r w:rsidR="0087224C" w:rsidRPr="0087224C">
        <w:rPr>
          <w:rFonts w:ascii="仿宋" w:eastAsia="仿宋" w:hAnsi="仿宋" w:hint="eastAsia"/>
          <w:sz w:val="32"/>
          <w:szCs w:val="32"/>
        </w:rPr>
        <w:t>伟大改革开放精神研究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32.</w:t>
      </w:r>
      <w:r w:rsidR="0087224C" w:rsidRPr="0087224C">
        <w:rPr>
          <w:rFonts w:ascii="仿宋" w:eastAsia="仿宋" w:hAnsi="仿宋" w:hint="eastAsia"/>
          <w:sz w:val="32"/>
          <w:szCs w:val="32"/>
        </w:rPr>
        <w:t>新时代我国</w:t>
      </w:r>
      <w:r w:rsidR="0087224C" w:rsidRPr="0087224C">
        <w:rPr>
          <w:rFonts w:ascii="仿宋" w:eastAsia="仿宋" w:hAnsi="仿宋"/>
          <w:sz w:val="32"/>
          <w:szCs w:val="32"/>
        </w:rPr>
        <w:t>效率与公平问题研究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33.</w:t>
      </w:r>
      <w:r w:rsidR="0087224C" w:rsidRPr="0087224C">
        <w:rPr>
          <w:rFonts w:ascii="仿宋" w:eastAsia="仿宋" w:hAnsi="仿宋" w:hint="eastAsia"/>
          <w:sz w:val="32"/>
          <w:szCs w:val="32"/>
        </w:rPr>
        <w:t>深化对中国特色社会主义经济建设规律性认识研究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34.</w:t>
      </w:r>
      <w:r w:rsidR="0087224C" w:rsidRPr="0087224C">
        <w:rPr>
          <w:rFonts w:ascii="仿宋" w:eastAsia="仿宋" w:hAnsi="仿宋"/>
          <w:sz w:val="32"/>
          <w:szCs w:val="32"/>
        </w:rPr>
        <w:t>推动经济高质量发展</w:t>
      </w:r>
      <w:r w:rsidR="0087224C" w:rsidRPr="0087224C">
        <w:rPr>
          <w:rFonts w:ascii="仿宋" w:eastAsia="仿宋" w:hAnsi="仿宋" w:hint="eastAsia"/>
          <w:sz w:val="32"/>
          <w:szCs w:val="32"/>
        </w:rPr>
        <w:t>的理论</w:t>
      </w:r>
      <w:r w:rsidR="0087224C" w:rsidRPr="0087224C">
        <w:rPr>
          <w:rFonts w:ascii="仿宋" w:eastAsia="仿宋" w:hAnsi="仿宋"/>
          <w:sz w:val="32"/>
          <w:szCs w:val="32"/>
        </w:rPr>
        <w:t>与实践研究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35.</w:t>
      </w:r>
      <w:r w:rsidR="0087224C" w:rsidRPr="0087224C">
        <w:rPr>
          <w:rFonts w:ascii="仿宋" w:eastAsia="仿宋" w:hAnsi="仿宋" w:hint="eastAsia"/>
          <w:sz w:val="32"/>
          <w:szCs w:val="32"/>
        </w:rPr>
        <w:t>新时代社会主义市场经济体制的发展与完善研究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36.</w:t>
      </w:r>
      <w:r w:rsidR="0087224C" w:rsidRPr="0087224C">
        <w:rPr>
          <w:rFonts w:ascii="仿宋" w:eastAsia="仿宋" w:hAnsi="仿宋" w:hint="eastAsia"/>
          <w:sz w:val="32"/>
          <w:szCs w:val="32"/>
        </w:rPr>
        <w:t>正确处理政府和市场关系研究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37.</w:t>
      </w:r>
      <w:r w:rsidR="0087224C" w:rsidRPr="0087224C">
        <w:rPr>
          <w:rFonts w:ascii="仿宋" w:eastAsia="仿宋" w:hAnsi="仿宋" w:hint="eastAsia"/>
          <w:sz w:val="32"/>
          <w:szCs w:val="32"/>
        </w:rPr>
        <w:t>创新和完善宏观调控体系研究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lastRenderedPageBreak/>
        <w:t>38.</w:t>
      </w:r>
      <w:r w:rsidR="0087224C" w:rsidRPr="0087224C">
        <w:rPr>
          <w:rFonts w:ascii="仿宋" w:eastAsia="仿宋" w:hAnsi="仿宋" w:hint="eastAsia"/>
          <w:sz w:val="32"/>
          <w:szCs w:val="32"/>
        </w:rPr>
        <w:t>深化供给侧结构性改革研究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39.</w:t>
      </w:r>
      <w:r w:rsidR="0087224C" w:rsidRPr="0087224C">
        <w:rPr>
          <w:rFonts w:ascii="仿宋" w:eastAsia="仿宋" w:hAnsi="仿宋" w:hint="eastAsia"/>
          <w:sz w:val="32"/>
          <w:szCs w:val="32"/>
        </w:rPr>
        <w:t>中国特色现代国有企业制度建设研究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40.</w:t>
      </w:r>
      <w:r w:rsidR="0087224C" w:rsidRPr="0087224C">
        <w:rPr>
          <w:rFonts w:ascii="仿宋" w:eastAsia="仿宋" w:hAnsi="仿宋" w:hint="eastAsia"/>
          <w:sz w:val="32"/>
          <w:szCs w:val="32"/>
        </w:rPr>
        <w:t>新时代中</w:t>
      </w:r>
      <w:r w:rsidR="0087224C" w:rsidRPr="0087224C">
        <w:rPr>
          <w:rFonts w:ascii="仿宋" w:eastAsia="仿宋" w:hAnsi="仿宋"/>
          <w:sz w:val="32"/>
          <w:szCs w:val="32"/>
        </w:rPr>
        <w:t>国</w:t>
      </w:r>
      <w:r w:rsidR="0087224C" w:rsidRPr="0087224C">
        <w:rPr>
          <w:rFonts w:ascii="仿宋" w:eastAsia="仿宋" w:hAnsi="仿宋" w:hint="eastAsia"/>
          <w:sz w:val="32"/>
          <w:szCs w:val="32"/>
        </w:rPr>
        <w:t>民营经济发展研究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41.</w:t>
      </w:r>
      <w:r w:rsidR="0087224C" w:rsidRPr="0087224C">
        <w:rPr>
          <w:rFonts w:ascii="仿宋" w:eastAsia="仿宋" w:hAnsi="仿宋" w:hint="eastAsia"/>
          <w:sz w:val="32"/>
          <w:szCs w:val="32"/>
        </w:rPr>
        <w:t>新时代深化金融体制改革研究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42.</w:t>
      </w:r>
      <w:r w:rsidR="0087224C" w:rsidRPr="0087224C">
        <w:rPr>
          <w:rFonts w:ascii="仿宋" w:eastAsia="仿宋" w:hAnsi="仿宋" w:hint="eastAsia"/>
          <w:sz w:val="32"/>
          <w:szCs w:val="32"/>
        </w:rPr>
        <w:t>中美经贸关系定</w:t>
      </w:r>
      <w:r w:rsidR="0087224C" w:rsidRPr="0087224C">
        <w:rPr>
          <w:rFonts w:ascii="仿宋" w:eastAsia="仿宋" w:hAnsi="仿宋"/>
          <w:sz w:val="32"/>
          <w:szCs w:val="32"/>
        </w:rPr>
        <w:t>位及</w:t>
      </w:r>
      <w:r w:rsidR="0087224C" w:rsidRPr="0087224C">
        <w:rPr>
          <w:rFonts w:ascii="仿宋" w:eastAsia="仿宋" w:hAnsi="仿宋" w:hint="eastAsia"/>
          <w:sz w:val="32"/>
          <w:szCs w:val="32"/>
        </w:rPr>
        <w:t>变化趋势研究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43.</w:t>
      </w:r>
      <w:r w:rsidR="0087224C" w:rsidRPr="0087224C">
        <w:rPr>
          <w:rFonts w:ascii="仿宋" w:eastAsia="仿宋" w:hAnsi="仿宋" w:hint="eastAsia"/>
          <w:sz w:val="32"/>
          <w:szCs w:val="32"/>
        </w:rPr>
        <w:t>发挥</w:t>
      </w:r>
      <w:r w:rsidR="0087224C" w:rsidRPr="0087224C">
        <w:rPr>
          <w:rFonts w:ascii="仿宋" w:eastAsia="仿宋" w:hAnsi="仿宋"/>
          <w:sz w:val="32"/>
          <w:szCs w:val="32"/>
        </w:rPr>
        <w:t>和</w:t>
      </w:r>
      <w:r w:rsidR="0087224C" w:rsidRPr="0087224C">
        <w:rPr>
          <w:rFonts w:ascii="仿宋" w:eastAsia="仿宋" w:hAnsi="仿宋" w:hint="eastAsia"/>
          <w:sz w:val="32"/>
          <w:szCs w:val="32"/>
        </w:rPr>
        <w:t>增强中国特色社会主义制度优势研究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44.</w:t>
      </w:r>
      <w:r w:rsidR="0087224C" w:rsidRPr="0087224C">
        <w:rPr>
          <w:rFonts w:ascii="仿宋" w:eastAsia="仿宋" w:hAnsi="仿宋" w:hint="eastAsia"/>
          <w:sz w:val="32"/>
          <w:szCs w:val="32"/>
        </w:rPr>
        <w:t>中国</w:t>
      </w:r>
      <w:r w:rsidR="0087224C" w:rsidRPr="0087224C">
        <w:rPr>
          <w:rFonts w:ascii="仿宋" w:eastAsia="仿宋" w:hAnsi="仿宋"/>
          <w:sz w:val="32"/>
          <w:szCs w:val="32"/>
        </w:rPr>
        <w:t>特色社会主义制度的国际比较研究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45.</w:t>
      </w:r>
      <w:r w:rsidR="0087224C" w:rsidRPr="0087224C">
        <w:rPr>
          <w:rFonts w:ascii="仿宋" w:eastAsia="仿宋" w:hAnsi="仿宋" w:hint="eastAsia"/>
          <w:sz w:val="32"/>
          <w:szCs w:val="32"/>
        </w:rPr>
        <w:t>新</w:t>
      </w:r>
      <w:r w:rsidR="0087224C" w:rsidRPr="0087224C">
        <w:rPr>
          <w:rFonts w:ascii="仿宋" w:eastAsia="仿宋" w:hAnsi="仿宋"/>
          <w:sz w:val="32"/>
          <w:szCs w:val="32"/>
        </w:rPr>
        <w:t>时代</w:t>
      </w:r>
      <w:r w:rsidR="0087224C" w:rsidRPr="0087224C">
        <w:rPr>
          <w:rFonts w:ascii="仿宋" w:eastAsia="仿宋" w:hAnsi="仿宋" w:hint="eastAsia"/>
          <w:sz w:val="32"/>
          <w:szCs w:val="32"/>
        </w:rPr>
        <w:t>健全</w:t>
      </w:r>
      <w:r w:rsidR="0087224C" w:rsidRPr="0087224C">
        <w:rPr>
          <w:rFonts w:ascii="仿宋" w:eastAsia="仿宋" w:hAnsi="仿宋"/>
          <w:sz w:val="32"/>
          <w:szCs w:val="32"/>
        </w:rPr>
        <w:t>人民</w:t>
      </w:r>
      <w:r w:rsidR="0087224C" w:rsidRPr="0087224C">
        <w:rPr>
          <w:rFonts w:ascii="仿宋" w:eastAsia="仿宋" w:hAnsi="仿宋" w:hint="eastAsia"/>
          <w:sz w:val="32"/>
          <w:szCs w:val="32"/>
        </w:rPr>
        <w:t>当家作主</w:t>
      </w:r>
      <w:r w:rsidR="0087224C" w:rsidRPr="0087224C">
        <w:rPr>
          <w:rFonts w:ascii="仿宋" w:eastAsia="仿宋" w:hAnsi="仿宋"/>
          <w:sz w:val="32"/>
          <w:szCs w:val="32"/>
        </w:rPr>
        <w:t>制度体系研究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46.</w:t>
      </w:r>
      <w:r w:rsidR="0087224C" w:rsidRPr="0087224C">
        <w:rPr>
          <w:rFonts w:ascii="仿宋" w:eastAsia="仿宋" w:hAnsi="仿宋" w:hint="eastAsia"/>
          <w:sz w:val="32"/>
          <w:szCs w:val="32"/>
        </w:rPr>
        <w:t>中国新型政党制度研究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47.</w:t>
      </w:r>
      <w:r w:rsidR="0087224C" w:rsidRPr="0087224C">
        <w:rPr>
          <w:rFonts w:ascii="仿宋" w:eastAsia="仿宋" w:hAnsi="仿宋" w:hint="eastAsia"/>
          <w:sz w:val="32"/>
          <w:szCs w:val="32"/>
        </w:rPr>
        <w:t>中西方政党制度比较研究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48.</w:t>
      </w:r>
      <w:r w:rsidR="0087224C" w:rsidRPr="0087224C">
        <w:rPr>
          <w:rFonts w:ascii="仿宋" w:eastAsia="仿宋" w:hAnsi="仿宋" w:hint="eastAsia"/>
          <w:sz w:val="32"/>
          <w:szCs w:val="32"/>
        </w:rPr>
        <w:t>社会主义意识形态凝聚力和</w:t>
      </w:r>
      <w:proofErr w:type="gramStart"/>
      <w:r w:rsidR="0087224C" w:rsidRPr="0087224C">
        <w:rPr>
          <w:rFonts w:ascii="仿宋" w:eastAsia="仿宋" w:hAnsi="仿宋" w:hint="eastAsia"/>
          <w:sz w:val="32"/>
          <w:szCs w:val="32"/>
        </w:rPr>
        <w:t>引领力</w:t>
      </w:r>
      <w:proofErr w:type="gramEnd"/>
      <w:r w:rsidR="0087224C" w:rsidRPr="0087224C">
        <w:rPr>
          <w:rFonts w:ascii="仿宋" w:eastAsia="仿宋" w:hAnsi="仿宋" w:hint="eastAsia"/>
          <w:sz w:val="32"/>
          <w:szCs w:val="32"/>
        </w:rPr>
        <w:t>建设研究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49.</w:t>
      </w:r>
      <w:r w:rsidR="0087224C" w:rsidRPr="0087224C">
        <w:rPr>
          <w:rFonts w:ascii="仿宋" w:eastAsia="仿宋" w:hAnsi="仿宋" w:hint="eastAsia"/>
          <w:sz w:val="32"/>
          <w:szCs w:val="32"/>
        </w:rPr>
        <w:t>新时代中国共产党新闻宣传理论与实践研究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50.</w:t>
      </w:r>
      <w:r w:rsidR="0087224C" w:rsidRPr="0087224C">
        <w:rPr>
          <w:rFonts w:ascii="仿宋" w:eastAsia="仿宋" w:hAnsi="仿宋" w:hint="eastAsia"/>
          <w:sz w:val="32"/>
          <w:szCs w:val="32"/>
        </w:rPr>
        <w:t>新形势下</w:t>
      </w:r>
      <w:r w:rsidR="0087224C" w:rsidRPr="0087224C">
        <w:rPr>
          <w:rFonts w:ascii="仿宋" w:eastAsia="仿宋" w:hAnsi="仿宋"/>
          <w:sz w:val="32"/>
          <w:szCs w:val="32"/>
        </w:rPr>
        <w:t>文化安全研究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51.</w:t>
      </w:r>
      <w:r w:rsidR="0087224C" w:rsidRPr="0087224C">
        <w:rPr>
          <w:rFonts w:ascii="仿宋" w:eastAsia="仿宋" w:hAnsi="仿宋" w:hint="eastAsia"/>
          <w:sz w:val="32"/>
          <w:szCs w:val="32"/>
        </w:rPr>
        <w:t>中华优秀传统文化传承发展研究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52.</w:t>
      </w:r>
      <w:r w:rsidR="0087224C" w:rsidRPr="0087224C">
        <w:rPr>
          <w:rFonts w:ascii="仿宋" w:eastAsia="仿宋" w:hAnsi="仿宋" w:hint="eastAsia"/>
          <w:sz w:val="32"/>
          <w:szCs w:val="32"/>
        </w:rPr>
        <w:t>当代中国国家认同建构研究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53.</w:t>
      </w:r>
      <w:r w:rsidR="0087224C" w:rsidRPr="0087224C">
        <w:rPr>
          <w:rFonts w:ascii="仿宋" w:eastAsia="仿宋" w:hAnsi="仿宋" w:hint="eastAsia"/>
          <w:sz w:val="32"/>
          <w:szCs w:val="32"/>
        </w:rPr>
        <w:t>新时代中国国家形象塑造与国家影响力提升研究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54.</w:t>
      </w:r>
      <w:r w:rsidR="0087224C" w:rsidRPr="0087224C">
        <w:rPr>
          <w:rFonts w:ascii="仿宋" w:eastAsia="仿宋" w:hAnsi="仿宋" w:hint="eastAsia"/>
          <w:sz w:val="32"/>
          <w:szCs w:val="32"/>
        </w:rPr>
        <w:t>新</w:t>
      </w:r>
      <w:r w:rsidR="0087224C" w:rsidRPr="0087224C">
        <w:rPr>
          <w:rFonts w:ascii="仿宋" w:eastAsia="仿宋" w:hAnsi="仿宋"/>
          <w:sz w:val="32"/>
          <w:szCs w:val="32"/>
        </w:rPr>
        <w:t>时代</w:t>
      </w:r>
      <w:r w:rsidR="0087224C" w:rsidRPr="0087224C">
        <w:rPr>
          <w:rFonts w:ascii="仿宋" w:eastAsia="仿宋" w:hAnsi="仿宋" w:hint="eastAsia"/>
          <w:sz w:val="32"/>
          <w:szCs w:val="32"/>
        </w:rPr>
        <w:t>中</w:t>
      </w:r>
      <w:r w:rsidR="0087224C" w:rsidRPr="0087224C">
        <w:rPr>
          <w:rFonts w:ascii="仿宋" w:eastAsia="仿宋" w:hAnsi="仿宋"/>
          <w:sz w:val="32"/>
          <w:szCs w:val="32"/>
        </w:rPr>
        <w:t>国反贫困问题</w:t>
      </w:r>
      <w:r w:rsidR="0087224C" w:rsidRPr="0087224C">
        <w:rPr>
          <w:rFonts w:ascii="仿宋" w:eastAsia="仿宋" w:hAnsi="仿宋" w:hint="eastAsia"/>
          <w:sz w:val="32"/>
          <w:szCs w:val="32"/>
        </w:rPr>
        <w:t>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55.</w:t>
      </w:r>
      <w:r w:rsidR="0087224C" w:rsidRPr="0087224C">
        <w:rPr>
          <w:rFonts w:ascii="仿宋" w:eastAsia="仿宋" w:hAnsi="仿宋" w:hint="eastAsia"/>
          <w:sz w:val="32"/>
          <w:szCs w:val="32"/>
        </w:rPr>
        <w:t>新时代基层社会治理创新研究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56.</w:t>
      </w:r>
      <w:r w:rsidR="0087224C" w:rsidRPr="0087224C">
        <w:rPr>
          <w:rFonts w:ascii="仿宋" w:eastAsia="仿宋" w:hAnsi="仿宋" w:hint="eastAsia"/>
          <w:sz w:val="32"/>
          <w:szCs w:val="32"/>
        </w:rPr>
        <w:t>构建生态文明体系研究</w:t>
      </w:r>
    </w:p>
    <w:p w:rsidR="0087224C" w:rsidRP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57.</w:t>
      </w:r>
      <w:r w:rsidR="0087224C" w:rsidRPr="0087224C">
        <w:rPr>
          <w:rFonts w:ascii="仿宋" w:eastAsia="仿宋" w:hAnsi="仿宋" w:hint="eastAsia"/>
          <w:sz w:val="32"/>
          <w:szCs w:val="32"/>
        </w:rPr>
        <w:t>新时代“一国两制”理论与实践研究</w:t>
      </w:r>
    </w:p>
    <w:p w:rsidR="0087224C" w:rsidRDefault="00AF1131"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58.</w:t>
      </w:r>
      <w:r w:rsidR="0087224C" w:rsidRPr="0087224C">
        <w:rPr>
          <w:rFonts w:ascii="仿宋" w:eastAsia="仿宋" w:hAnsi="仿宋" w:hint="eastAsia"/>
          <w:sz w:val="32"/>
          <w:szCs w:val="32"/>
        </w:rPr>
        <w:t>中国特色社会</w:t>
      </w:r>
      <w:r w:rsidR="0087224C" w:rsidRPr="0087224C">
        <w:rPr>
          <w:rFonts w:ascii="仿宋" w:eastAsia="仿宋" w:hAnsi="仿宋"/>
          <w:sz w:val="32"/>
          <w:szCs w:val="32"/>
        </w:rPr>
        <w:t>主义</w:t>
      </w:r>
      <w:r w:rsidR="0087224C" w:rsidRPr="0087224C">
        <w:rPr>
          <w:rFonts w:ascii="仿宋" w:eastAsia="仿宋" w:hAnsi="仿宋" w:hint="eastAsia"/>
          <w:sz w:val="32"/>
          <w:szCs w:val="32"/>
        </w:rPr>
        <w:t>的国际影响与世界意义研究</w:t>
      </w:r>
    </w:p>
    <w:p w:rsidR="00D84668" w:rsidRPr="00D84668" w:rsidRDefault="00D84668" w:rsidP="00D84668">
      <w:pPr>
        <w:tabs>
          <w:tab w:val="left" w:pos="567"/>
        </w:tabs>
        <w:spacing w:line="600" w:lineRule="exact"/>
        <w:rPr>
          <w:rFonts w:ascii="仿宋" w:eastAsia="仿宋" w:hAnsi="仿宋"/>
          <w:sz w:val="32"/>
          <w:szCs w:val="32"/>
        </w:rPr>
      </w:pPr>
      <w:r>
        <w:rPr>
          <w:rFonts w:ascii="仿宋" w:eastAsia="仿宋" w:hAnsi="仿宋" w:hint="eastAsia"/>
          <w:sz w:val="32"/>
          <w:szCs w:val="32"/>
        </w:rPr>
        <w:t>59.</w:t>
      </w:r>
      <w:r w:rsidRPr="00D84668">
        <w:rPr>
          <w:rFonts w:ascii="仿宋" w:eastAsia="仿宋" w:hAnsi="仿宋" w:hint="eastAsia"/>
          <w:sz w:val="32"/>
          <w:szCs w:val="32"/>
        </w:rPr>
        <w:t>中华</w:t>
      </w:r>
      <w:r w:rsidRPr="00D84668">
        <w:rPr>
          <w:rFonts w:ascii="仿宋" w:eastAsia="仿宋" w:hAnsi="仿宋"/>
          <w:sz w:val="32"/>
          <w:szCs w:val="32"/>
        </w:rPr>
        <w:t>民族伟大复兴与</w:t>
      </w:r>
      <w:r w:rsidRPr="00D84668">
        <w:rPr>
          <w:rFonts w:ascii="仿宋" w:eastAsia="仿宋" w:hAnsi="仿宋" w:hint="eastAsia"/>
          <w:sz w:val="32"/>
          <w:szCs w:val="32"/>
        </w:rPr>
        <w:t>构</w:t>
      </w:r>
      <w:r w:rsidRPr="00D84668">
        <w:rPr>
          <w:rFonts w:ascii="仿宋" w:eastAsia="仿宋" w:hAnsi="仿宋"/>
          <w:sz w:val="32"/>
          <w:szCs w:val="32"/>
        </w:rPr>
        <w:t>建人类命运共同体研究</w:t>
      </w:r>
    </w:p>
    <w:p w:rsidR="0087224C" w:rsidRPr="0087224C" w:rsidRDefault="00D84668" w:rsidP="00AC7C9D">
      <w:pPr>
        <w:tabs>
          <w:tab w:val="left" w:pos="567"/>
        </w:tabs>
        <w:spacing w:line="560" w:lineRule="exact"/>
        <w:rPr>
          <w:rFonts w:ascii="仿宋" w:eastAsia="仿宋" w:hAnsi="仿宋"/>
          <w:sz w:val="32"/>
          <w:szCs w:val="32"/>
        </w:rPr>
      </w:pPr>
      <w:r>
        <w:rPr>
          <w:rFonts w:ascii="仿宋" w:eastAsia="仿宋" w:hAnsi="仿宋" w:hint="eastAsia"/>
          <w:sz w:val="32"/>
          <w:szCs w:val="32"/>
        </w:rPr>
        <w:lastRenderedPageBreak/>
        <w:t>60</w:t>
      </w:r>
      <w:r w:rsidR="00AF1131">
        <w:rPr>
          <w:rFonts w:ascii="仿宋" w:eastAsia="仿宋" w:hAnsi="仿宋" w:hint="eastAsia"/>
          <w:sz w:val="32"/>
          <w:szCs w:val="32"/>
        </w:rPr>
        <w:t>.</w:t>
      </w:r>
      <w:r w:rsidR="0087224C" w:rsidRPr="0087224C">
        <w:rPr>
          <w:rFonts w:ascii="仿宋" w:eastAsia="仿宋" w:hAnsi="仿宋" w:hint="eastAsia"/>
          <w:sz w:val="32"/>
          <w:szCs w:val="32"/>
        </w:rPr>
        <w:t>我国参与全球治理的</w:t>
      </w:r>
      <w:r w:rsidR="0087224C" w:rsidRPr="0087224C">
        <w:rPr>
          <w:rFonts w:ascii="仿宋" w:eastAsia="仿宋" w:hAnsi="仿宋"/>
          <w:sz w:val="32"/>
          <w:szCs w:val="32"/>
        </w:rPr>
        <w:t>理论与实践</w:t>
      </w:r>
      <w:r w:rsidR="0087224C" w:rsidRPr="0087224C">
        <w:rPr>
          <w:rFonts w:ascii="仿宋" w:eastAsia="仿宋" w:hAnsi="仿宋" w:hint="eastAsia"/>
          <w:sz w:val="32"/>
          <w:szCs w:val="32"/>
        </w:rPr>
        <w:t>研究</w:t>
      </w:r>
    </w:p>
    <w:p w:rsidR="0087224C" w:rsidRPr="0087224C" w:rsidRDefault="00D84668"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61</w:t>
      </w:r>
      <w:r w:rsidR="00AF1131">
        <w:rPr>
          <w:rFonts w:ascii="仿宋" w:eastAsia="仿宋" w:hAnsi="仿宋" w:hint="eastAsia"/>
          <w:sz w:val="32"/>
          <w:szCs w:val="32"/>
        </w:rPr>
        <w:t>.</w:t>
      </w:r>
      <w:r w:rsidR="0087224C" w:rsidRPr="0087224C">
        <w:rPr>
          <w:rFonts w:ascii="仿宋" w:eastAsia="仿宋" w:hAnsi="仿宋" w:hint="eastAsia"/>
          <w:sz w:val="32"/>
          <w:szCs w:val="32"/>
        </w:rPr>
        <w:t>人类命运共同体与全球传播秩序重建研究</w:t>
      </w:r>
    </w:p>
    <w:p w:rsidR="0087224C" w:rsidRPr="0087224C" w:rsidRDefault="00D84668"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62</w:t>
      </w:r>
      <w:r w:rsidR="00BF4AC5">
        <w:rPr>
          <w:rFonts w:ascii="仿宋" w:eastAsia="仿宋" w:hAnsi="仿宋" w:hint="eastAsia"/>
          <w:sz w:val="32"/>
          <w:szCs w:val="32"/>
        </w:rPr>
        <w:t>.</w:t>
      </w:r>
      <w:r w:rsidR="0087224C" w:rsidRPr="0087224C">
        <w:rPr>
          <w:rFonts w:ascii="仿宋" w:eastAsia="仿宋" w:hAnsi="仿宋" w:hint="eastAsia"/>
          <w:sz w:val="32"/>
          <w:szCs w:val="32"/>
        </w:rPr>
        <w:t>新时代</w:t>
      </w:r>
      <w:r w:rsidR="0087224C" w:rsidRPr="0087224C">
        <w:rPr>
          <w:rFonts w:ascii="仿宋" w:eastAsia="仿宋" w:hAnsi="仿宋"/>
          <w:sz w:val="32"/>
          <w:szCs w:val="32"/>
        </w:rPr>
        <w:t>中青年干部培养研究</w:t>
      </w:r>
    </w:p>
    <w:p w:rsidR="0087224C" w:rsidRPr="0087224C" w:rsidRDefault="00D84668"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63</w:t>
      </w:r>
      <w:r w:rsidR="00BF4AC5">
        <w:rPr>
          <w:rFonts w:ascii="仿宋" w:eastAsia="仿宋" w:hAnsi="仿宋" w:hint="eastAsia"/>
          <w:sz w:val="32"/>
          <w:szCs w:val="32"/>
        </w:rPr>
        <w:t>.</w:t>
      </w:r>
      <w:r w:rsidR="0087224C" w:rsidRPr="0087224C">
        <w:rPr>
          <w:rFonts w:ascii="仿宋" w:eastAsia="仿宋" w:hAnsi="仿宋" w:hint="eastAsia"/>
          <w:sz w:val="32"/>
          <w:szCs w:val="32"/>
        </w:rPr>
        <w:t>新时代</w:t>
      </w:r>
      <w:r w:rsidR="0087224C" w:rsidRPr="0087224C">
        <w:rPr>
          <w:rFonts w:ascii="仿宋" w:eastAsia="仿宋" w:hAnsi="仿宋"/>
          <w:sz w:val="32"/>
          <w:szCs w:val="32"/>
        </w:rPr>
        <w:t>一体推进</w:t>
      </w:r>
      <w:r w:rsidR="0087224C" w:rsidRPr="0087224C">
        <w:rPr>
          <w:rFonts w:ascii="仿宋" w:eastAsia="仿宋" w:hAnsi="仿宋" w:hint="eastAsia"/>
          <w:sz w:val="32"/>
          <w:szCs w:val="32"/>
        </w:rPr>
        <w:t>不敢腐、不能腐、不想</w:t>
      </w:r>
      <w:proofErr w:type="gramStart"/>
      <w:r w:rsidR="0087224C" w:rsidRPr="0087224C">
        <w:rPr>
          <w:rFonts w:ascii="仿宋" w:eastAsia="仿宋" w:hAnsi="仿宋" w:hint="eastAsia"/>
          <w:sz w:val="32"/>
          <w:szCs w:val="32"/>
        </w:rPr>
        <w:t>腐</w:t>
      </w:r>
      <w:proofErr w:type="gramEnd"/>
      <w:r w:rsidR="0087224C" w:rsidRPr="0087224C">
        <w:rPr>
          <w:rFonts w:ascii="仿宋" w:eastAsia="仿宋" w:hAnsi="仿宋" w:hint="eastAsia"/>
          <w:sz w:val="32"/>
          <w:szCs w:val="32"/>
        </w:rPr>
        <w:t>研究</w:t>
      </w:r>
    </w:p>
    <w:p w:rsidR="0087224C" w:rsidRPr="0087224C" w:rsidRDefault="00D84668"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64</w:t>
      </w:r>
      <w:r w:rsidR="00BF4AC5">
        <w:rPr>
          <w:rFonts w:ascii="仿宋" w:eastAsia="仿宋" w:hAnsi="仿宋" w:hint="eastAsia"/>
          <w:sz w:val="32"/>
          <w:szCs w:val="32"/>
        </w:rPr>
        <w:t>.</w:t>
      </w:r>
      <w:r w:rsidR="0087224C" w:rsidRPr="0087224C">
        <w:rPr>
          <w:rFonts w:ascii="仿宋" w:eastAsia="仿宋" w:hAnsi="仿宋"/>
          <w:sz w:val="32"/>
          <w:szCs w:val="32"/>
        </w:rPr>
        <w:t>开启第二个百年新征程</w:t>
      </w:r>
      <w:r w:rsidR="0087224C" w:rsidRPr="0087224C">
        <w:rPr>
          <w:rFonts w:ascii="仿宋" w:eastAsia="仿宋" w:hAnsi="仿宋" w:hint="eastAsia"/>
          <w:sz w:val="32"/>
          <w:szCs w:val="32"/>
        </w:rPr>
        <w:t>研究</w:t>
      </w:r>
    </w:p>
    <w:p w:rsidR="0087224C" w:rsidRPr="0087224C" w:rsidRDefault="00D84668"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65</w:t>
      </w:r>
      <w:r w:rsidR="00BF4AC5">
        <w:rPr>
          <w:rFonts w:ascii="仿宋" w:eastAsia="仿宋" w:hAnsi="仿宋" w:hint="eastAsia"/>
          <w:sz w:val="32"/>
          <w:szCs w:val="32"/>
        </w:rPr>
        <w:t>.</w:t>
      </w:r>
      <w:r w:rsidR="0087224C" w:rsidRPr="0087224C">
        <w:rPr>
          <w:rFonts w:ascii="仿宋" w:eastAsia="仿宋" w:hAnsi="仿宋" w:hint="eastAsia"/>
          <w:sz w:val="32"/>
          <w:szCs w:val="32"/>
        </w:rPr>
        <w:t>中国发展的重要战略机遇期研究</w:t>
      </w:r>
    </w:p>
    <w:p w:rsidR="0087224C" w:rsidRPr="0087224C" w:rsidRDefault="00D84668"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66</w:t>
      </w:r>
      <w:r w:rsidR="00BF4AC5">
        <w:rPr>
          <w:rFonts w:ascii="仿宋" w:eastAsia="仿宋" w:hAnsi="仿宋" w:hint="eastAsia"/>
          <w:sz w:val="32"/>
          <w:szCs w:val="32"/>
        </w:rPr>
        <w:t>.</w:t>
      </w:r>
      <w:r w:rsidR="0087224C" w:rsidRPr="0087224C">
        <w:rPr>
          <w:rFonts w:ascii="仿宋" w:eastAsia="仿宋" w:hAnsi="仿宋" w:hint="eastAsia"/>
          <w:sz w:val="32"/>
          <w:szCs w:val="32"/>
        </w:rPr>
        <w:t>跨越“中等收入陷阱”后的发展战略研究</w:t>
      </w:r>
    </w:p>
    <w:p w:rsidR="0087224C" w:rsidRPr="0087224C" w:rsidRDefault="00D84668"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67</w:t>
      </w:r>
      <w:r w:rsidR="00BF4AC5">
        <w:rPr>
          <w:rFonts w:ascii="仿宋" w:eastAsia="仿宋" w:hAnsi="仿宋" w:hint="eastAsia"/>
          <w:sz w:val="32"/>
          <w:szCs w:val="32"/>
        </w:rPr>
        <w:t>.</w:t>
      </w:r>
      <w:r w:rsidR="0087224C" w:rsidRPr="0087224C">
        <w:rPr>
          <w:rFonts w:ascii="仿宋" w:eastAsia="仿宋" w:hAnsi="仿宋" w:hint="eastAsia"/>
          <w:sz w:val="32"/>
          <w:szCs w:val="32"/>
        </w:rPr>
        <w:t>中国在国际舞台上的地位与作用研究</w:t>
      </w:r>
    </w:p>
    <w:p w:rsidR="0087224C" w:rsidRPr="0087224C" w:rsidRDefault="00D84668"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68</w:t>
      </w:r>
      <w:r w:rsidR="00BF4AC5">
        <w:rPr>
          <w:rFonts w:ascii="仿宋" w:eastAsia="仿宋" w:hAnsi="仿宋" w:hint="eastAsia"/>
          <w:sz w:val="32"/>
          <w:szCs w:val="32"/>
        </w:rPr>
        <w:t>.</w:t>
      </w:r>
      <w:r w:rsidR="0087224C" w:rsidRPr="0087224C">
        <w:rPr>
          <w:rFonts w:ascii="仿宋" w:eastAsia="仿宋" w:hAnsi="仿宋" w:hint="eastAsia"/>
          <w:sz w:val="32"/>
          <w:szCs w:val="32"/>
        </w:rPr>
        <w:t>中国实现“两个一百年”奋斗目标的国际战略环境研究</w:t>
      </w:r>
    </w:p>
    <w:p w:rsidR="0087224C" w:rsidRPr="0087224C" w:rsidRDefault="00D84668"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69</w:t>
      </w:r>
      <w:r w:rsidR="00BF4AC5">
        <w:rPr>
          <w:rFonts w:ascii="仿宋" w:eastAsia="仿宋" w:hAnsi="仿宋" w:hint="eastAsia"/>
          <w:sz w:val="32"/>
          <w:szCs w:val="32"/>
        </w:rPr>
        <w:t>.</w:t>
      </w:r>
      <w:r w:rsidR="0087224C" w:rsidRPr="0087224C">
        <w:rPr>
          <w:rFonts w:ascii="仿宋" w:eastAsia="仿宋" w:hAnsi="仿宋" w:hint="eastAsia"/>
          <w:sz w:val="32"/>
          <w:szCs w:val="32"/>
        </w:rPr>
        <w:t>当代</w:t>
      </w:r>
      <w:r w:rsidR="0087224C" w:rsidRPr="0087224C">
        <w:rPr>
          <w:rFonts w:ascii="仿宋" w:eastAsia="仿宋" w:hAnsi="仿宋"/>
          <w:sz w:val="32"/>
          <w:szCs w:val="32"/>
        </w:rPr>
        <w:t>资</w:t>
      </w:r>
      <w:r w:rsidR="0087224C" w:rsidRPr="0087224C">
        <w:rPr>
          <w:rFonts w:ascii="仿宋" w:eastAsia="仿宋" w:hAnsi="仿宋" w:hint="eastAsia"/>
          <w:sz w:val="32"/>
          <w:szCs w:val="32"/>
        </w:rPr>
        <w:t>本</w:t>
      </w:r>
      <w:r w:rsidR="0087224C" w:rsidRPr="0087224C">
        <w:rPr>
          <w:rFonts w:ascii="仿宋" w:eastAsia="仿宋" w:hAnsi="仿宋"/>
          <w:sz w:val="32"/>
          <w:szCs w:val="32"/>
        </w:rPr>
        <w:t>主义发展趋势研究</w:t>
      </w:r>
    </w:p>
    <w:p w:rsidR="0087224C" w:rsidRPr="0087224C" w:rsidRDefault="00D84668"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70</w:t>
      </w:r>
      <w:r w:rsidR="00BF4AC5">
        <w:rPr>
          <w:rFonts w:ascii="仿宋" w:eastAsia="仿宋" w:hAnsi="仿宋" w:hint="eastAsia"/>
          <w:sz w:val="32"/>
          <w:szCs w:val="32"/>
        </w:rPr>
        <w:t>.</w:t>
      </w:r>
      <w:r w:rsidR="0087224C" w:rsidRPr="0087224C">
        <w:rPr>
          <w:rFonts w:ascii="仿宋" w:eastAsia="仿宋" w:hAnsi="仿宋" w:hint="eastAsia"/>
          <w:sz w:val="32"/>
          <w:szCs w:val="32"/>
        </w:rPr>
        <w:t>世界</w:t>
      </w:r>
      <w:r w:rsidR="0087224C" w:rsidRPr="0087224C">
        <w:rPr>
          <w:rFonts w:ascii="仿宋" w:eastAsia="仿宋" w:hAnsi="仿宋"/>
          <w:sz w:val="32"/>
          <w:szCs w:val="32"/>
        </w:rPr>
        <w:t>社会主义发展</w:t>
      </w:r>
      <w:r w:rsidR="0087224C" w:rsidRPr="0087224C">
        <w:rPr>
          <w:rFonts w:ascii="仿宋" w:eastAsia="仿宋" w:hAnsi="仿宋" w:hint="eastAsia"/>
          <w:sz w:val="32"/>
          <w:szCs w:val="32"/>
        </w:rPr>
        <w:t>状况</w:t>
      </w:r>
      <w:r w:rsidR="0087224C" w:rsidRPr="0087224C">
        <w:rPr>
          <w:rFonts w:ascii="仿宋" w:eastAsia="仿宋" w:hAnsi="仿宋"/>
          <w:sz w:val="32"/>
          <w:szCs w:val="32"/>
        </w:rPr>
        <w:t>和趋势研究</w:t>
      </w:r>
    </w:p>
    <w:p w:rsidR="0087224C" w:rsidRPr="0087224C" w:rsidRDefault="00D84668"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71</w:t>
      </w:r>
      <w:r w:rsidR="00BF4AC5">
        <w:rPr>
          <w:rFonts w:ascii="仿宋" w:eastAsia="仿宋" w:hAnsi="仿宋" w:hint="eastAsia"/>
          <w:sz w:val="32"/>
          <w:szCs w:val="32"/>
        </w:rPr>
        <w:t>.</w:t>
      </w:r>
      <w:r w:rsidR="0087224C" w:rsidRPr="0087224C">
        <w:rPr>
          <w:rFonts w:ascii="仿宋" w:eastAsia="仿宋" w:hAnsi="仿宋" w:hint="eastAsia"/>
          <w:sz w:val="32"/>
          <w:szCs w:val="32"/>
        </w:rPr>
        <w:t>新时代马克思主义理论创新的生长点研究</w:t>
      </w:r>
    </w:p>
    <w:p w:rsidR="0087224C" w:rsidRPr="0087224C" w:rsidRDefault="00D84668"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72</w:t>
      </w:r>
      <w:r w:rsidR="00BF4AC5">
        <w:rPr>
          <w:rFonts w:ascii="仿宋" w:eastAsia="仿宋" w:hAnsi="仿宋" w:hint="eastAsia"/>
          <w:sz w:val="32"/>
          <w:szCs w:val="32"/>
        </w:rPr>
        <w:t>.</w:t>
      </w:r>
      <w:r w:rsidR="0087224C" w:rsidRPr="0087224C">
        <w:rPr>
          <w:rFonts w:ascii="仿宋" w:eastAsia="仿宋" w:hAnsi="仿宋" w:hint="eastAsia"/>
          <w:sz w:val="32"/>
          <w:szCs w:val="32"/>
        </w:rPr>
        <w:t>信息技术与社会</w:t>
      </w:r>
      <w:r w:rsidR="0087224C" w:rsidRPr="0087224C">
        <w:rPr>
          <w:rFonts w:ascii="仿宋" w:eastAsia="仿宋" w:hAnsi="仿宋"/>
          <w:sz w:val="32"/>
          <w:szCs w:val="32"/>
        </w:rPr>
        <w:t>主义</w:t>
      </w:r>
      <w:r w:rsidR="0087224C" w:rsidRPr="0087224C">
        <w:rPr>
          <w:rFonts w:ascii="仿宋" w:eastAsia="仿宋" w:hAnsi="仿宋" w:hint="eastAsia"/>
          <w:sz w:val="32"/>
          <w:szCs w:val="32"/>
        </w:rPr>
        <w:t>发</w:t>
      </w:r>
      <w:r w:rsidR="0087224C" w:rsidRPr="0087224C">
        <w:rPr>
          <w:rFonts w:ascii="仿宋" w:eastAsia="仿宋" w:hAnsi="仿宋"/>
          <w:sz w:val="32"/>
          <w:szCs w:val="32"/>
        </w:rPr>
        <w:t>展</w:t>
      </w:r>
      <w:r w:rsidR="0087224C" w:rsidRPr="0087224C">
        <w:rPr>
          <w:rFonts w:ascii="仿宋" w:eastAsia="仿宋" w:hAnsi="仿宋" w:hint="eastAsia"/>
          <w:sz w:val="32"/>
          <w:szCs w:val="32"/>
        </w:rPr>
        <w:t>前沿问题</w:t>
      </w:r>
      <w:r w:rsidR="0087224C" w:rsidRPr="0087224C">
        <w:rPr>
          <w:rFonts w:ascii="仿宋" w:eastAsia="仿宋" w:hAnsi="仿宋"/>
          <w:sz w:val="32"/>
          <w:szCs w:val="32"/>
        </w:rPr>
        <w:t>研究</w:t>
      </w:r>
    </w:p>
    <w:p w:rsidR="00373015" w:rsidRPr="00EA17C2" w:rsidRDefault="00373015" w:rsidP="00AC7C9D">
      <w:pPr>
        <w:spacing w:line="560" w:lineRule="exact"/>
        <w:rPr>
          <w:rFonts w:ascii="仿宋" w:eastAsia="仿宋" w:hAnsi="仿宋"/>
          <w:sz w:val="30"/>
          <w:szCs w:val="30"/>
        </w:rPr>
      </w:pPr>
    </w:p>
    <w:p w:rsidR="00520C7E" w:rsidRPr="003C6E64" w:rsidRDefault="00770331" w:rsidP="00AC7C9D">
      <w:pPr>
        <w:spacing w:line="560" w:lineRule="exact"/>
        <w:rPr>
          <w:rFonts w:ascii="黑体" w:eastAsia="黑体" w:hAnsi="黑体"/>
          <w:sz w:val="32"/>
          <w:szCs w:val="32"/>
        </w:rPr>
      </w:pPr>
      <w:r w:rsidRPr="003C6E64">
        <w:rPr>
          <w:rFonts w:ascii="黑体" w:eastAsia="黑体" w:hAnsi="黑体" w:hint="eastAsia"/>
          <w:sz w:val="32"/>
          <w:szCs w:val="32"/>
        </w:rPr>
        <w:t>专题二：新中国</w:t>
      </w:r>
      <w:r w:rsidR="00520C7E" w:rsidRPr="003C6E64">
        <w:rPr>
          <w:rFonts w:ascii="黑体" w:eastAsia="黑体" w:hAnsi="黑体" w:hint="eastAsia"/>
          <w:sz w:val="32"/>
          <w:szCs w:val="32"/>
        </w:rPr>
        <w:t>70年与建党100周年研究</w:t>
      </w:r>
    </w:p>
    <w:p w:rsidR="0087224C" w:rsidRPr="003C6E64" w:rsidRDefault="00AF5232" w:rsidP="00AC7C9D">
      <w:pPr>
        <w:tabs>
          <w:tab w:val="left" w:pos="567"/>
        </w:tabs>
        <w:spacing w:line="560" w:lineRule="exact"/>
        <w:rPr>
          <w:rFonts w:ascii="仿宋" w:eastAsia="仿宋" w:hAnsi="仿宋"/>
          <w:sz w:val="32"/>
          <w:szCs w:val="32"/>
        </w:rPr>
      </w:pPr>
      <w:r w:rsidRPr="003C6E64">
        <w:rPr>
          <w:rFonts w:ascii="仿宋" w:eastAsia="仿宋" w:hAnsi="仿宋" w:hint="eastAsia"/>
          <w:sz w:val="32"/>
          <w:szCs w:val="32"/>
        </w:rPr>
        <w:t>1.</w:t>
      </w:r>
      <w:r w:rsidR="0087224C" w:rsidRPr="003C6E64">
        <w:rPr>
          <w:rFonts w:ascii="仿宋" w:eastAsia="仿宋" w:hAnsi="仿宋" w:hint="eastAsia"/>
          <w:sz w:val="32"/>
          <w:szCs w:val="32"/>
        </w:rPr>
        <w:t>新中国70年与当代中国马克思主义发展研究</w:t>
      </w:r>
    </w:p>
    <w:p w:rsidR="0087224C" w:rsidRPr="003C6E64" w:rsidRDefault="00AF5232" w:rsidP="00AC7C9D">
      <w:pPr>
        <w:tabs>
          <w:tab w:val="left" w:pos="567"/>
        </w:tabs>
        <w:spacing w:line="560" w:lineRule="exact"/>
        <w:rPr>
          <w:rFonts w:ascii="仿宋" w:eastAsia="仿宋" w:hAnsi="仿宋"/>
          <w:sz w:val="32"/>
          <w:szCs w:val="32"/>
        </w:rPr>
      </w:pPr>
      <w:r w:rsidRPr="003C6E64">
        <w:rPr>
          <w:rFonts w:ascii="仿宋" w:eastAsia="仿宋" w:hAnsi="仿宋" w:hint="eastAsia"/>
          <w:sz w:val="32"/>
          <w:szCs w:val="32"/>
        </w:rPr>
        <w:t>2.</w:t>
      </w:r>
      <w:r w:rsidR="0087224C" w:rsidRPr="003C6E64">
        <w:rPr>
          <w:rFonts w:ascii="仿宋" w:eastAsia="仿宋" w:hAnsi="仿宋" w:hint="eastAsia"/>
          <w:sz w:val="32"/>
          <w:szCs w:val="32"/>
        </w:rPr>
        <w:t>新中国70年</w:t>
      </w:r>
      <w:r w:rsidR="0087224C" w:rsidRPr="003C6E64">
        <w:rPr>
          <w:rFonts w:ascii="仿宋" w:eastAsia="仿宋" w:hAnsi="仿宋"/>
          <w:sz w:val="32"/>
          <w:szCs w:val="32"/>
        </w:rPr>
        <w:t>社会主义</w:t>
      </w:r>
      <w:r w:rsidR="0087224C" w:rsidRPr="003C6E64">
        <w:rPr>
          <w:rFonts w:ascii="仿宋" w:eastAsia="仿宋" w:hAnsi="仿宋" w:hint="eastAsia"/>
          <w:sz w:val="32"/>
          <w:szCs w:val="32"/>
        </w:rPr>
        <w:t>建设</w:t>
      </w:r>
      <w:r w:rsidR="0087224C" w:rsidRPr="003C6E64">
        <w:rPr>
          <w:rFonts w:ascii="仿宋" w:eastAsia="仿宋" w:hAnsi="仿宋"/>
          <w:sz w:val="32"/>
          <w:szCs w:val="32"/>
        </w:rPr>
        <w:t>历史经验与规律研究</w:t>
      </w:r>
    </w:p>
    <w:p w:rsidR="0087224C" w:rsidRPr="003C6E64" w:rsidRDefault="00AF5232" w:rsidP="00AC7C9D">
      <w:pPr>
        <w:tabs>
          <w:tab w:val="left" w:pos="567"/>
        </w:tabs>
        <w:spacing w:line="560" w:lineRule="exact"/>
        <w:rPr>
          <w:rFonts w:ascii="仿宋" w:eastAsia="仿宋" w:hAnsi="仿宋"/>
          <w:sz w:val="32"/>
          <w:szCs w:val="32"/>
        </w:rPr>
      </w:pPr>
      <w:r w:rsidRPr="003C6E64">
        <w:rPr>
          <w:rFonts w:ascii="仿宋" w:eastAsia="仿宋" w:hAnsi="仿宋" w:hint="eastAsia"/>
          <w:sz w:val="32"/>
          <w:szCs w:val="32"/>
        </w:rPr>
        <w:t>3.</w:t>
      </w:r>
      <w:r w:rsidR="0087224C" w:rsidRPr="003C6E64">
        <w:rPr>
          <w:rFonts w:ascii="仿宋" w:eastAsia="仿宋" w:hAnsi="仿宋" w:hint="eastAsia"/>
          <w:sz w:val="32"/>
          <w:szCs w:val="32"/>
        </w:rPr>
        <w:t>新中国70年对世界社会主义的历史贡献研究</w:t>
      </w:r>
    </w:p>
    <w:p w:rsidR="0087224C" w:rsidRPr="003C6E64" w:rsidRDefault="00AF5232" w:rsidP="00AC7C9D">
      <w:pPr>
        <w:tabs>
          <w:tab w:val="left" w:pos="567"/>
        </w:tabs>
        <w:spacing w:line="560" w:lineRule="exact"/>
        <w:rPr>
          <w:rFonts w:ascii="仿宋" w:eastAsia="仿宋" w:hAnsi="仿宋"/>
          <w:sz w:val="32"/>
          <w:szCs w:val="32"/>
        </w:rPr>
      </w:pPr>
      <w:r w:rsidRPr="003C6E64">
        <w:rPr>
          <w:rFonts w:ascii="仿宋" w:eastAsia="仿宋" w:hAnsi="仿宋" w:hint="eastAsia"/>
          <w:sz w:val="32"/>
          <w:szCs w:val="32"/>
        </w:rPr>
        <w:t>4.</w:t>
      </w:r>
      <w:r w:rsidR="0087224C" w:rsidRPr="003C6E64">
        <w:rPr>
          <w:rFonts w:ascii="仿宋" w:eastAsia="仿宋" w:hAnsi="仿宋" w:hint="eastAsia"/>
          <w:sz w:val="32"/>
          <w:szCs w:val="32"/>
        </w:rPr>
        <w:t>新中国7</w:t>
      </w:r>
      <w:r w:rsidR="0087224C" w:rsidRPr="003C6E64">
        <w:rPr>
          <w:rFonts w:ascii="仿宋" w:eastAsia="仿宋" w:hAnsi="仿宋"/>
          <w:sz w:val="32"/>
          <w:szCs w:val="32"/>
        </w:rPr>
        <w:t>0</w:t>
      </w:r>
      <w:r w:rsidR="0087224C" w:rsidRPr="003C6E64">
        <w:rPr>
          <w:rFonts w:ascii="仿宋" w:eastAsia="仿宋" w:hAnsi="仿宋" w:hint="eastAsia"/>
          <w:sz w:val="32"/>
          <w:szCs w:val="32"/>
        </w:rPr>
        <w:t>年中国现代化的历程和经验研究</w:t>
      </w:r>
    </w:p>
    <w:p w:rsidR="0087224C" w:rsidRPr="003C6E64" w:rsidRDefault="00AF5232" w:rsidP="00AC7C9D">
      <w:pPr>
        <w:tabs>
          <w:tab w:val="left" w:pos="567"/>
        </w:tabs>
        <w:spacing w:line="560" w:lineRule="exact"/>
        <w:rPr>
          <w:rFonts w:ascii="仿宋" w:eastAsia="仿宋" w:hAnsi="仿宋"/>
          <w:sz w:val="32"/>
          <w:szCs w:val="32"/>
        </w:rPr>
      </w:pPr>
      <w:r w:rsidRPr="003C6E64">
        <w:rPr>
          <w:rFonts w:ascii="仿宋" w:eastAsia="仿宋" w:hAnsi="仿宋" w:hint="eastAsia"/>
          <w:sz w:val="32"/>
          <w:szCs w:val="32"/>
        </w:rPr>
        <w:t>5.</w:t>
      </w:r>
      <w:r w:rsidR="0087224C" w:rsidRPr="003C6E64">
        <w:rPr>
          <w:rFonts w:ascii="仿宋" w:eastAsia="仿宋" w:hAnsi="仿宋" w:hint="eastAsia"/>
          <w:sz w:val="32"/>
          <w:szCs w:val="32"/>
        </w:rPr>
        <w:t>新中国70年社会发展与社会变迁研究</w:t>
      </w:r>
    </w:p>
    <w:p w:rsidR="009038AD" w:rsidRPr="003C6E64" w:rsidRDefault="00AF5232" w:rsidP="00AC7C9D">
      <w:pPr>
        <w:spacing w:line="560" w:lineRule="exact"/>
        <w:rPr>
          <w:rFonts w:ascii="仿宋" w:eastAsia="仿宋" w:hAnsi="仿宋"/>
          <w:sz w:val="32"/>
          <w:szCs w:val="32"/>
        </w:rPr>
      </w:pPr>
      <w:r w:rsidRPr="003C6E64">
        <w:rPr>
          <w:rFonts w:ascii="仿宋" w:eastAsia="仿宋" w:hAnsi="仿宋" w:hint="eastAsia"/>
          <w:sz w:val="32"/>
          <w:szCs w:val="32"/>
        </w:rPr>
        <w:t>6</w:t>
      </w:r>
      <w:r w:rsidR="006C004D" w:rsidRPr="003C6E64">
        <w:rPr>
          <w:rFonts w:ascii="仿宋" w:eastAsia="仿宋" w:hAnsi="仿宋" w:hint="eastAsia"/>
          <w:sz w:val="32"/>
          <w:szCs w:val="32"/>
        </w:rPr>
        <w:t>.</w:t>
      </w:r>
      <w:r w:rsidR="009038AD" w:rsidRPr="003C6E64">
        <w:rPr>
          <w:rFonts w:ascii="仿宋" w:eastAsia="仿宋" w:hAnsi="仿宋" w:hint="eastAsia"/>
          <w:sz w:val="32"/>
          <w:szCs w:val="32"/>
        </w:rPr>
        <w:t>新中国70年首都功能定位变迁研究</w:t>
      </w:r>
    </w:p>
    <w:p w:rsidR="00FE7139" w:rsidRPr="003C6E64" w:rsidRDefault="003C6E64" w:rsidP="00AC7C9D">
      <w:pPr>
        <w:spacing w:line="560" w:lineRule="exact"/>
        <w:rPr>
          <w:rFonts w:ascii="仿宋" w:eastAsia="仿宋" w:hAnsi="仿宋"/>
          <w:sz w:val="32"/>
          <w:szCs w:val="32"/>
        </w:rPr>
      </w:pPr>
      <w:r w:rsidRPr="003C6E64">
        <w:rPr>
          <w:rFonts w:ascii="仿宋" w:eastAsia="仿宋" w:hAnsi="仿宋" w:hint="eastAsia"/>
          <w:sz w:val="32"/>
          <w:szCs w:val="32"/>
        </w:rPr>
        <w:t>7</w:t>
      </w:r>
      <w:r w:rsidR="006C004D" w:rsidRPr="003C6E64">
        <w:rPr>
          <w:rFonts w:ascii="仿宋" w:eastAsia="仿宋" w:hAnsi="仿宋" w:hint="eastAsia"/>
          <w:sz w:val="32"/>
          <w:szCs w:val="32"/>
        </w:rPr>
        <w:t>.</w:t>
      </w:r>
      <w:r w:rsidR="00FE7139" w:rsidRPr="003C6E64">
        <w:rPr>
          <w:rFonts w:ascii="仿宋" w:eastAsia="仿宋" w:hAnsi="仿宋" w:hint="eastAsia"/>
          <w:sz w:val="32"/>
          <w:szCs w:val="32"/>
        </w:rPr>
        <w:t>新中国70年北京伟大成就研究</w:t>
      </w:r>
    </w:p>
    <w:p w:rsidR="00FE7139" w:rsidRPr="003C6E64" w:rsidRDefault="003C6E64" w:rsidP="00AC7C9D">
      <w:pPr>
        <w:spacing w:line="560" w:lineRule="exact"/>
        <w:rPr>
          <w:rFonts w:ascii="仿宋" w:eastAsia="仿宋" w:hAnsi="仿宋"/>
          <w:sz w:val="32"/>
          <w:szCs w:val="32"/>
        </w:rPr>
      </w:pPr>
      <w:r w:rsidRPr="003C6E64">
        <w:rPr>
          <w:rFonts w:ascii="仿宋" w:eastAsia="仿宋" w:hAnsi="仿宋" w:hint="eastAsia"/>
          <w:sz w:val="32"/>
          <w:szCs w:val="32"/>
        </w:rPr>
        <w:lastRenderedPageBreak/>
        <w:t>8</w:t>
      </w:r>
      <w:r w:rsidR="006C004D" w:rsidRPr="003C6E64">
        <w:rPr>
          <w:rFonts w:ascii="仿宋" w:eastAsia="仿宋" w:hAnsi="仿宋" w:hint="eastAsia"/>
          <w:sz w:val="32"/>
          <w:szCs w:val="32"/>
        </w:rPr>
        <w:t>.</w:t>
      </w:r>
      <w:r w:rsidR="00FE7139" w:rsidRPr="003C6E64">
        <w:rPr>
          <w:rFonts w:ascii="仿宋" w:eastAsia="仿宋" w:hAnsi="仿宋" w:hint="eastAsia"/>
          <w:sz w:val="32"/>
          <w:szCs w:val="32"/>
        </w:rPr>
        <w:t>新中国70年北京经济建设经验研究</w:t>
      </w:r>
    </w:p>
    <w:p w:rsidR="00FE7139" w:rsidRPr="003C6E64" w:rsidRDefault="003C6E64" w:rsidP="00AC7C9D">
      <w:pPr>
        <w:spacing w:line="560" w:lineRule="exact"/>
        <w:rPr>
          <w:rFonts w:ascii="仿宋" w:eastAsia="仿宋" w:hAnsi="仿宋"/>
          <w:sz w:val="32"/>
          <w:szCs w:val="32"/>
        </w:rPr>
      </w:pPr>
      <w:r w:rsidRPr="003C6E64">
        <w:rPr>
          <w:rFonts w:ascii="仿宋" w:eastAsia="仿宋" w:hAnsi="仿宋" w:hint="eastAsia"/>
          <w:sz w:val="32"/>
          <w:szCs w:val="32"/>
        </w:rPr>
        <w:t>9</w:t>
      </w:r>
      <w:r w:rsidR="006C004D" w:rsidRPr="003C6E64">
        <w:rPr>
          <w:rFonts w:ascii="仿宋" w:eastAsia="仿宋" w:hAnsi="仿宋" w:hint="eastAsia"/>
          <w:sz w:val="32"/>
          <w:szCs w:val="32"/>
        </w:rPr>
        <w:t>.</w:t>
      </w:r>
      <w:r w:rsidR="00FE7139" w:rsidRPr="003C6E64">
        <w:rPr>
          <w:rFonts w:ascii="仿宋" w:eastAsia="仿宋" w:hAnsi="仿宋" w:hint="eastAsia"/>
          <w:sz w:val="32"/>
          <w:szCs w:val="32"/>
        </w:rPr>
        <w:t>新中国70年北京文化建设经验研究</w:t>
      </w:r>
    </w:p>
    <w:p w:rsidR="00FE7139" w:rsidRPr="003C6E64" w:rsidRDefault="003C6E64" w:rsidP="00AC7C9D">
      <w:pPr>
        <w:spacing w:line="560" w:lineRule="exact"/>
        <w:rPr>
          <w:rFonts w:ascii="仿宋" w:eastAsia="仿宋" w:hAnsi="仿宋"/>
          <w:sz w:val="32"/>
          <w:szCs w:val="32"/>
        </w:rPr>
      </w:pPr>
      <w:r w:rsidRPr="003C6E64">
        <w:rPr>
          <w:rFonts w:ascii="仿宋" w:eastAsia="仿宋" w:hAnsi="仿宋" w:hint="eastAsia"/>
          <w:sz w:val="32"/>
          <w:szCs w:val="32"/>
        </w:rPr>
        <w:t>10</w:t>
      </w:r>
      <w:r w:rsidR="006C004D" w:rsidRPr="003C6E64">
        <w:rPr>
          <w:rFonts w:ascii="仿宋" w:eastAsia="仿宋" w:hAnsi="仿宋" w:hint="eastAsia"/>
          <w:sz w:val="32"/>
          <w:szCs w:val="32"/>
        </w:rPr>
        <w:t>.</w:t>
      </w:r>
      <w:r w:rsidR="00FE7139" w:rsidRPr="003C6E64">
        <w:rPr>
          <w:rFonts w:ascii="仿宋" w:eastAsia="仿宋" w:hAnsi="仿宋" w:hint="eastAsia"/>
          <w:sz w:val="32"/>
          <w:szCs w:val="32"/>
        </w:rPr>
        <w:t>新中国70年北京社会建设经验研究</w:t>
      </w:r>
    </w:p>
    <w:p w:rsidR="00FE7139" w:rsidRPr="003C6E64" w:rsidRDefault="003C6E64" w:rsidP="00AC7C9D">
      <w:pPr>
        <w:spacing w:line="560" w:lineRule="exact"/>
        <w:rPr>
          <w:rFonts w:ascii="仿宋" w:eastAsia="仿宋" w:hAnsi="仿宋"/>
          <w:sz w:val="32"/>
          <w:szCs w:val="32"/>
        </w:rPr>
      </w:pPr>
      <w:r w:rsidRPr="003C6E64">
        <w:rPr>
          <w:rFonts w:ascii="仿宋" w:eastAsia="仿宋" w:hAnsi="仿宋" w:hint="eastAsia"/>
          <w:sz w:val="32"/>
          <w:szCs w:val="32"/>
        </w:rPr>
        <w:t>11</w:t>
      </w:r>
      <w:r w:rsidR="006C004D" w:rsidRPr="003C6E64">
        <w:rPr>
          <w:rFonts w:ascii="仿宋" w:eastAsia="仿宋" w:hAnsi="仿宋" w:hint="eastAsia"/>
          <w:sz w:val="32"/>
          <w:szCs w:val="32"/>
        </w:rPr>
        <w:t>.</w:t>
      </w:r>
      <w:r w:rsidR="00FE7139" w:rsidRPr="003C6E64">
        <w:rPr>
          <w:rFonts w:ascii="仿宋" w:eastAsia="仿宋" w:hAnsi="仿宋" w:hint="eastAsia"/>
          <w:sz w:val="32"/>
          <w:szCs w:val="32"/>
        </w:rPr>
        <w:t>新中国70年北京生态建设经验研究</w:t>
      </w:r>
    </w:p>
    <w:p w:rsidR="00FE7139" w:rsidRPr="003C6E64" w:rsidRDefault="003C6E64" w:rsidP="00AC7C9D">
      <w:pPr>
        <w:spacing w:line="560" w:lineRule="exact"/>
        <w:rPr>
          <w:rFonts w:ascii="仿宋" w:eastAsia="仿宋" w:hAnsi="仿宋"/>
          <w:sz w:val="32"/>
          <w:szCs w:val="32"/>
        </w:rPr>
      </w:pPr>
      <w:r w:rsidRPr="003C6E64">
        <w:rPr>
          <w:rFonts w:ascii="仿宋" w:eastAsia="仿宋" w:hAnsi="仿宋" w:hint="eastAsia"/>
          <w:sz w:val="32"/>
          <w:szCs w:val="32"/>
        </w:rPr>
        <w:t>12.</w:t>
      </w:r>
      <w:r w:rsidR="00FE7139" w:rsidRPr="003C6E64">
        <w:rPr>
          <w:rFonts w:ascii="仿宋" w:eastAsia="仿宋" w:hAnsi="仿宋" w:hint="eastAsia"/>
          <w:sz w:val="32"/>
          <w:szCs w:val="32"/>
        </w:rPr>
        <w:t>新中国70年北京民主法治建设经验研究</w:t>
      </w:r>
    </w:p>
    <w:p w:rsidR="00663E18" w:rsidRPr="003C6E64" w:rsidRDefault="003C6E64" w:rsidP="00AC7C9D">
      <w:pPr>
        <w:spacing w:line="560" w:lineRule="exact"/>
        <w:rPr>
          <w:rFonts w:ascii="仿宋" w:eastAsia="仿宋" w:hAnsi="仿宋"/>
          <w:bCs/>
          <w:color w:val="000000" w:themeColor="text1"/>
          <w:sz w:val="32"/>
          <w:szCs w:val="32"/>
        </w:rPr>
      </w:pPr>
      <w:r w:rsidRPr="003C6E64">
        <w:rPr>
          <w:rFonts w:ascii="仿宋" w:eastAsia="仿宋" w:hAnsi="仿宋" w:hint="eastAsia"/>
          <w:sz w:val="32"/>
          <w:szCs w:val="32"/>
        </w:rPr>
        <w:t>13</w:t>
      </w:r>
      <w:r w:rsidR="006C004D" w:rsidRPr="003C6E64">
        <w:rPr>
          <w:rFonts w:ascii="仿宋" w:eastAsia="仿宋" w:hAnsi="仿宋" w:hint="eastAsia"/>
          <w:sz w:val="32"/>
          <w:szCs w:val="32"/>
        </w:rPr>
        <w:t>.</w:t>
      </w:r>
      <w:r w:rsidR="00663E18" w:rsidRPr="003C6E64">
        <w:rPr>
          <w:rFonts w:ascii="仿宋" w:eastAsia="仿宋" w:hAnsi="仿宋" w:hint="eastAsia"/>
          <w:sz w:val="32"/>
          <w:szCs w:val="32"/>
        </w:rPr>
        <w:t>新中国70年北京统战工作理论与实践研究</w:t>
      </w:r>
    </w:p>
    <w:p w:rsidR="00FE7139" w:rsidRPr="003C6E64" w:rsidRDefault="003C6E64" w:rsidP="00AC7C9D">
      <w:pPr>
        <w:spacing w:line="560" w:lineRule="exact"/>
        <w:rPr>
          <w:rFonts w:ascii="仿宋" w:eastAsia="仿宋" w:hAnsi="仿宋"/>
          <w:sz w:val="32"/>
          <w:szCs w:val="32"/>
        </w:rPr>
      </w:pPr>
      <w:r w:rsidRPr="003C6E64">
        <w:rPr>
          <w:rFonts w:ascii="仿宋" w:eastAsia="仿宋" w:hAnsi="仿宋" w:hint="eastAsia"/>
          <w:sz w:val="32"/>
          <w:szCs w:val="32"/>
        </w:rPr>
        <w:t>14</w:t>
      </w:r>
      <w:r w:rsidR="006C004D" w:rsidRPr="003C6E64">
        <w:rPr>
          <w:rFonts w:ascii="仿宋" w:eastAsia="仿宋" w:hAnsi="仿宋" w:hint="eastAsia"/>
          <w:sz w:val="32"/>
          <w:szCs w:val="32"/>
        </w:rPr>
        <w:t>.</w:t>
      </w:r>
      <w:r w:rsidR="00FE7139" w:rsidRPr="003C6E64">
        <w:rPr>
          <w:rFonts w:ascii="仿宋" w:eastAsia="仿宋" w:hAnsi="仿宋" w:hint="eastAsia"/>
          <w:sz w:val="32"/>
          <w:szCs w:val="32"/>
        </w:rPr>
        <w:t>新中国70年北京城市建设研究</w:t>
      </w:r>
    </w:p>
    <w:p w:rsidR="00FE7139" w:rsidRPr="003C6E64" w:rsidRDefault="003C6E64" w:rsidP="00AC7C9D">
      <w:pPr>
        <w:spacing w:line="560" w:lineRule="exact"/>
        <w:rPr>
          <w:rFonts w:ascii="仿宋" w:eastAsia="仿宋" w:hAnsi="仿宋"/>
          <w:sz w:val="32"/>
          <w:szCs w:val="32"/>
        </w:rPr>
      </w:pPr>
      <w:r w:rsidRPr="003C6E64">
        <w:rPr>
          <w:rFonts w:ascii="仿宋" w:eastAsia="仿宋" w:hAnsi="仿宋" w:hint="eastAsia"/>
          <w:sz w:val="32"/>
          <w:szCs w:val="32"/>
        </w:rPr>
        <w:t>15</w:t>
      </w:r>
      <w:r w:rsidR="006C004D" w:rsidRPr="003C6E64">
        <w:rPr>
          <w:rFonts w:ascii="仿宋" w:eastAsia="仿宋" w:hAnsi="仿宋" w:hint="eastAsia"/>
          <w:sz w:val="32"/>
          <w:szCs w:val="32"/>
        </w:rPr>
        <w:t>.</w:t>
      </w:r>
      <w:r w:rsidR="00FE7139" w:rsidRPr="003C6E64">
        <w:rPr>
          <w:rFonts w:ascii="仿宋" w:eastAsia="仿宋" w:hAnsi="仿宋" w:hint="eastAsia"/>
          <w:sz w:val="32"/>
          <w:szCs w:val="32"/>
        </w:rPr>
        <w:t>新中国70年北京乡村建设研究</w:t>
      </w:r>
    </w:p>
    <w:p w:rsidR="00FE7139" w:rsidRPr="003C6E64" w:rsidRDefault="003C6E64" w:rsidP="00AC7C9D">
      <w:pPr>
        <w:spacing w:line="560" w:lineRule="exact"/>
        <w:rPr>
          <w:rFonts w:ascii="仿宋" w:eastAsia="仿宋" w:hAnsi="仿宋"/>
          <w:bCs/>
          <w:color w:val="000000" w:themeColor="text1"/>
          <w:sz w:val="32"/>
          <w:szCs w:val="32"/>
        </w:rPr>
      </w:pPr>
      <w:r w:rsidRPr="003C6E64">
        <w:rPr>
          <w:rFonts w:ascii="仿宋" w:eastAsia="仿宋" w:hAnsi="仿宋" w:hint="eastAsia"/>
          <w:sz w:val="32"/>
          <w:szCs w:val="32"/>
        </w:rPr>
        <w:t>16</w:t>
      </w:r>
      <w:r w:rsidR="006C004D" w:rsidRPr="003C6E64">
        <w:rPr>
          <w:rFonts w:ascii="仿宋" w:eastAsia="仿宋" w:hAnsi="仿宋" w:hint="eastAsia"/>
          <w:sz w:val="32"/>
          <w:szCs w:val="32"/>
        </w:rPr>
        <w:t>.</w:t>
      </w:r>
      <w:r w:rsidR="00FE7139" w:rsidRPr="003C6E64">
        <w:rPr>
          <w:rFonts w:ascii="仿宋" w:eastAsia="仿宋" w:hAnsi="仿宋" w:hint="eastAsia"/>
          <w:sz w:val="32"/>
          <w:szCs w:val="32"/>
        </w:rPr>
        <w:t>新中国70年北京国家机关建设研究</w:t>
      </w:r>
    </w:p>
    <w:p w:rsidR="00663E18" w:rsidRPr="003C6E64" w:rsidRDefault="003C6E64" w:rsidP="00AC7C9D">
      <w:pPr>
        <w:spacing w:line="560" w:lineRule="exact"/>
        <w:rPr>
          <w:rFonts w:ascii="仿宋" w:eastAsia="仿宋" w:hAnsi="仿宋"/>
          <w:sz w:val="32"/>
          <w:szCs w:val="32"/>
        </w:rPr>
      </w:pPr>
      <w:r w:rsidRPr="003C6E64">
        <w:rPr>
          <w:rFonts w:ascii="仿宋" w:eastAsia="仿宋" w:hAnsi="仿宋" w:hint="eastAsia"/>
          <w:sz w:val="32"/>
          <w:szCs w:val="32"/>
        </w:rPr>
        <w:t>17</w:t>
      </w:r>
      <w:r w:rsidR="006C004D" w:rsidRPr="003C6E64">
        <w:rPr>
          <w:rFonts w:ascii="仿宋" w:eastAsia="仿宋" w:hAnsi="仿宋" w:hint="eastAsia"/>
          <w:sz w:val="32"/>
          <w:szCs w:val="32"/>
        </w:rPr>
        <w:t>.</w:t>
      </w:r>
      <w:r w:rsidR="00663E18" w:rsidRPr="003C6E64">
        <w:rPr>
          <w:rFonts w:ascii="仿宋" w:eastAsia="仿宋" w:hAnsi="仿宋" w:hint="eastAsia"/>
          <w:sz w:val="32"/>
          <w:szCs w:val="32"/>
        </w:rPr>
        <w:t>新中国70年</w:t>
      </w:r>
      <w:r w:rsidR="00225462" w:rsidRPr="003C6E64">
        <w:rPr>
          <w:rFonts w:ascii="仿宋" w:eastAsia="仿宋" w:hAnsi="仿宋" w:hint="eastAsia"/>
          <w:sz w:val="32"/>
          <w:szCs w:val="32"/>
        </w:rPr>
        <w:t>首都</w:t>
      </w:r>
      <w:r w:rsidR="00663E18" w:rsidRPr="003C6E64">
        <w:rPr>
          <w:rFonts w:ascii="仿宋" w:eastAsia="仿宋" w:hAnsi="仿宋" w:hint="eastAsia"/>
          <w:sz w:val="32"/>
          <w:szCs w:val="32"/>
        </w:rPr>
        <w:t>高校马克思主义理论队伍建设研究</w:t>
      </w:r>
    </w:p>
    <w:p w:rsidR="00FE7139" w:rsidRPr="003C6E64" w:rsidRDefault="003C6E64" w:rsidP="00AC7C9D">
      <w:pPr>
        <w:spacing w:line="560" w:lineRule="exact"/>
        <w:rPr>
          <w:rFonts w:ascii="仿宋" w:eastAsia="仿宋" w:hAnsi="仿宋"/>
          <w:sz w:val="32"/>
          <w:szCs w:val="32"/>
        </w:rPr>
      </w:pPr>
      <w:r w:rsidRPr="003C6E64">
        <w:rPr>
          <w:rFonts w:ascii="仿宋" w:eastAsia="仿宋" w:hAnsi="仿宋" w:hint="eastAsia"/>
          <w:sz w:val="32"/>
          <w:szCs w:val="32"/>
        </w:rPr>
        <w:t>18</w:t>
      </w:r>
      <w:r w:rsidR="006C004D" w:rsidRPr="003C6E64">
        <w:rPr>
          <w:rFonts w:ascii="仿宋" w:eastAsia="仿宋" w:hAnsi="仿宋" w:hint="eastAsia"/>
          <w:sz w:val="32"/>
          <w:szCs w:val="32"/>
        </w:rPr>
        <w:t>.</w:t>
      </w:r>
      <w:r w:rsidR="00FE7139" w:rsidRPr="003C6E64">
        <w:rPr>
          <w:rFonts w:ascii="仿宋" w:eastAsia="仿宋" w:hAnsi="仿宋" w:hint="eastAsia"/>
          <w:sz w:val="32"/>
          <w:szCs w:val="32"/>
        </w:rPr>
        <w:t>新中国70年海外北京研究</w:t>
      </w:r>
    </w:p>
    <w:p w:rsidR="00FE7139" w:rsidRPr="003C6E64" w:rsidRDefault="003C6E64" w:rsidP="00AC7C9D">
      <w:pPr>
        <w:spacing w:line="560" w:lineRule="exact"/>
        <w:rPr>
          <w:rFonts w:ascii="仿宋" w:eastAsia="仿宋" w:hAnsi="仿宋"/>
          <w:sz w:val="32"/>
          <w:szCs w:val="32"/>
        </w:rPr>
      </w:pPr>
      <w:r w:rsidRPr="003C6E64">
        <w:rPr>
          <w:rFonts w:ascii="仿宋" w:eastAsia="仿宋" w:hAnsi="仿宋" w:hint="eastAsia"/>
          <w:sz w:val="32"/>
          <w:szCs w:val="32"/>
        </w:rPr>
        <w:t>19</w:t>
      </w:r>
      <w:r w:rsidR="006C004D" w:rsidRPr="003C6E64">
        <w:rPr>
          <w:rFonts w:ascii="仿宋" w:eastAsia="仿宋" w:hAnsi="仿宋" w:hint="eastAsia"/>
          <w:sz w:val="32"/>
          <w:szCs w:val="32"/>
        </w:rPr>
        <w:t>.</w:t>
      </w:r>
      <w:r w:rsidR="0087224C" w:rsidRPr="003C6E64">
        <w:rPr>
          <w:rFonts w:ascii="仿宋" w:eastAsia="仿宋" w:hAnsi="仿宋" w:hint="eastAsia"/>
          <w:sz w:val="32"/>
          <w:szCs w:val="32"/>
        </w:rPr>
        <w:t>新中国</w:t>
      </w:r>
      <w:r w:rsidR="0087224C" w:rsidRPr="003C6E64">
        <w:rPr>
          <w:rFonts w:ascii="仿宋" w:eastAsia="仿宋" w:hAnsi="仿宋"/>
          <w:sz w:val="32"/>
          <w:szCs w:val="32"/>
        </w:rPr>
        <w:t>70</w:t>
      </w:r>
      <w:r w:rsidR="0087224C" w:rsidRPr="003C6E64">
        <w:rPr>
          <w:rFonts w:ascii="仿宋" w:eastAsia="仿宋" w:hAnsi="仿宋" w:hint="eastAsia"/>
          <w:sz w:val="32"/>
          <w:szCs w:val="32"/>
        </w:rPr>
        <w:t>年</w:t>
      </w:r>
      <w:r w:rsidR="00FE7139" w:rsidRPr="003C6E64">
        <w:rPr>
          <w:rFonts w:ascii="仿宋" w:eastAsia="仿宋" w:hAnsi="仿宋" w:hint="eastAsia"/>
          <w:sz w:val="32"/>
          <w:szCs w:val="32"/>
        </w:rPr>
        <w:t xml:space="preserve">中国共产党执政经验研究 </w:t>
      </w:r>
    </w:p>
    <w:p w:rsidR="00FE7139" w:rsidRPr="003C6E64" w:rsidRDefault="003C6E64" w:rsidP="00AC7C9D">
      <w:pPr>
        <w:spacing w:line="560" w:lineRule="exact"/>
        <w:rPr>
          <w:rFonts w:ascii="仿宋" w:eastAsia="仿宋" w:hAnsi="仿宋"/>
          <w:sz w:val="32"/>
          <w:szCs w:val="32"/>
        </w:rPr>
      </w:pPr>
      <w:r w:rsidRPr="003C6E64">
        <w:rPr>
          <w:rFonts w:ascii="仿宋" w:eastAsia="仿宋" w:hAnsi="仿宋" w:hint="eastAsia"/>
          <w:sz w:val="32"/>
          <w:szCs w:val="32"/>
        </w:rPr>
        <w:t>20</w:t>
      </w:r>
      <w:r w:rsidR="006C004D" w:rsidRPr="003C6E64">
        <w:rPr>
          <w:rFonts w:ascii="仿宋" w:eastAsia="仿宋" w:hAnsi="仿宋" w:hint="eastAsia"/>
          <w:sz w:val="32"/>
          <w:szCs w:val="32"/>
        </w:rPr>
        <w:t>.</w:t>
      </w:r>
      <w:r w:rsidR="00FE7139" w:rsidRPr="003C6E64">
        <w:rPr>
          <w:rFonts w:ascii="仿宋" w:eastAsia="仿宋" w:hAnsi="仿宋" w:hint="eastAsia"/>
          <w:sz w:val="32"/>
          <w:szCs w:val="32"/>
        </w:rPr>
        <w:t>建党100年党的建设历程</w:t>
      </w:r>
      <w:r w:rsidR="000129BA" w:rsidRPr="003C6E64">
        <w:rPr>
          <w:rFonts w:ascii="仿宋" w:eastAsia="仿宋" w:hAnsi="仿宋" w:hint="eastAsia"/>
          <w:sz w:val="32"/>
          <w:szCs w:val="32"/>
        </w:rPr>
        <w:t>与</w:t>
      </w:r>
      <w:r w:rsidR="00FE7139" w:rsidRPr="003C6E64">
        <w:rPr>
          <w:rFonts w:ascii="仿宋" w:eastAsia="仿宋" w:hAnsi="仿宋" w:hint="eastAsia"/>
          <w:sz w:val="32"/>
          <w:szCs w:val="32"/>
        </w:rPr>
        <w:t>经验研究</w:t>
      </w:r>
    </w:p>
    <w:p w:rsidR="00F44150" w:rsidRPr="003C6E64" w:rsidRDefault="003C6E64" w:rsidP="00AC7C9D">
      <w:pPr>
        <w:spacing w:line="560" w:lineRule="exact"/>
        <w:rPr>
          <w:rFonts w:ascii="仿宋" w:eastAsia="仿宋" w:hAnsi="仿宋"/>
          <w:sz w:val="32"/>
          <w:szCs w:val="32"/>
        </w:rPr>
      </w:pPr>
      <w:r w:rsidRPr="003C6E64">
        <w:rPr>
          <w:rFonts w:ascii="仿宋" w:eastAsia="仿宋" w:hAnsi="仿宋" w:hint="eastAsia"/>
          <w:bCs/>
          <w:color w:val="000000" w:themeColor="text1"/>
          <w:sz w:val="32"/>
          <w:szCs w:val="32"/>
        </w:rPr>
        <w:t>21</w:t>
      </w:r>
      <w:r w:rsidR="006C004D" w:rsidRPr="003C6E64">
        <w:rPr>
          <w:rFonts w:ascii="仿宋" w:eastAsia="仿宋" w:hAnsi="仿宋" w:hint="eastAsia"/>
          <w:bCs/>
          <w:color w:val="000000" w:themeColor="text1"/>
          <w:sz w:val="32"/>
          <w:szCs w:val="32"/>
        </w:rPr>
        <w:t>.</w:t>
      </w:r>
      <w:r w:rsidR="00F44150" w:rsidRPr="003C6E64">
        <w:rPr>
          <w:rFonts w:ascii="仿宋" w:eastAsia="仿宋" w:hAnsi="仿宋" w:hint="eastAsia"/>
          <w:bCs/>
          <w:color w:val="000000" w:themeColor="text1"/>
          <w:sz w:val="32"/>
          <w:szCs w:val="32"/>
        </w:rPr>
        <w:t>建党100年</w:t>
      </w:r>
      <w:r w:rsidR="000129BA" w:rsidRPr="003C6E64">
        <w:rPr>
          <w:rFonts w:ascii="仿宋" w:eastAsia="仿宋" w:hAnsi="仿宋" w:hint="eastAsia"/>
          <w:sz w:val="32"/>
          <w:szCs w:val="32"/>
        </w:rPr>
        <w:t>党的政治建设</w:t>
      </w:r>
      <w:r w:rsidR="00F44150" w:rsidRPr="003C6E64">
        <w:rPr>
          <w:rFonts w:ascii="仿宋" w:eastAsia="仿宋" w:hAnsi="仿宋" w:hint="eastAsia"/>
          <w:sz w:val="32"/>
          <w:szCs w:val="32"/>
        </w:rPr>
        <w:t>历程与经验研究</w:t>
      </w:r>
    </w:p>
    <w:p w:rsidR="00F44150" w:rsidRPr="003C6E64" w:rsidRDefault="003C6E64" w:rsidP="00AC7C9D">
      <w:pPr>
        <w:spacing w:line="560" w:lineRule="exact"/>
        <w:rPr>
          <w:rFonts w:ascii="仿宋" w:eastAsia="仿宋" w:hAnsi="仿宋"/>
          <w:sz w:val="32"/>
          <w:szCs w:val="32"/>
        </w:rPr>
      </w:pPr>
      <w:r w:rsidRPr="003C6E64">
        <w:rPr>
          <w:rFonts w:ascii="仿宋" w:eastAsia="仿宋" w:hAnsi="仿宋" w:hint="eastAsia"/>
          <w:bCs/>
          <w:color w:val="000000" w:themeColor="text1"/>
          <w:sz w:val="32"/>
          <w:szCs w:val="32"/>
        </w:rPr>
        <w:t>22</w:t>
      </w:r>
      <w:r w:rsidR="006C004D" w:rsidRPr="003C6E64">
        <w:rPr>
          <w:rFonts w:ascii="仿宋" w:eastAsia="仿宋" w:hAnsi="仿宋" w:hint="eastAsia"/>
          <w:bCs/>
          <w:color w:val="000000" w:themeColor="text1"/>
          <w:sz w:val="32"/>
          <w:szCs w:val="32"/>
        </w:rPr>
        <w:t>.</w:t>
      </w:r>
      <w:r w:rsidR="00F44150" w:rsidRPr="003C6E64">
        <w:rPr>
          <w:rFonts w:ascii="仿宋" w:eastAsia="仿宋" w:hAnsi="仿宋" w:hint="eastAsia"/>
          <w:bCs/>
          <w:color w:val="000000" w:themeColor="text1"/>
          <w:sz w:val="32"/>
          <w:szCs w:val="32"/>
        </w:rPr>
        <w:t>建党100年党的</w:t>
      </w:r>
      <w:r w:rsidR="000129BA" w:rsidRPr="003C6E64">
        <w:rPr>
          <w:rFonts w:ascii="仿宋" w:eastAsia="仿宋" w:hAnsi="仿宋" w:hint="eastAsia"/>
          <w:sz w:val="32"/>
          <w:szCs w:val="32"/>
        </w:rPr>
        <w:t>意识形态建设</w:t>
      </w:r>
      <w:r w:rsidR="00474E69" w:rsidRPr="003C6E64">
        <w:rPr>
          <w:rFonts w:ascii="仿宋" w:eastAsia="仿宋" w:hAnsi="仿宋" w:hint="eastAsia"/>
          <w:sz w:val="32"/>
          <w:szCs w:val="32"/>
        </w:rPr>
        <w:t>基本</w:t>
      </w:r>
      <w:r w:rsidR="00F44150" w:rsidRPr="003C6E64">
        <w:rPr>
          <w:rFonts w:ascii="仿宋" w:eastAsia="仿宋" w:hAnsi="仿宋" w:hint="eastAsia"/>
          <w:sz w:val="32"/>
          <w:szCs w:val="32"/>
        </w:rPr>
        <w:t>经验研究</w:t>
      </w:r>
    </w:p>
    <w:p w:rsidR="00F44150" w:rsidRPr="003C6E64" w:rsidRDefault="003C6E64" w:rsidP="00AC7C9D">
      <w:pPr>
        <w:spacing w:line="560" w:lineRule="exact"/>
        <w:rPr>
          <w:rFonts w:ascii="仿宋" w:eastAsia="仿宋" w:hAnsi="仿宋"/>
          <w:bCs/>
          <w:color w:val="000000" w:themeColor="text1"/>
          <w:sz w:val="32"/>
          <w:szCs w:val="32"/>
        </w:rPr>
      </w:pPr>
      <w:r w:rsidRPr="003C6E64">
        <w:rPr>
          <w:rFonts w:ascii="仿宋" w:eastAsia="仿宋" w:hAnsi="仿宋" w:hint="eastAsia"/>
          <w:bCs/>
          <w:color w:val="000000" w:themeColor="text1"/>
          <w:sz w:val="32"/>
          <w:szCs w:val="32"/>
        </w:rPr>
        <w:t>23</w:t>
      </w:r>
      <w:r w:rsidR="006C004D" w:rsidRPr="003C6E64">
        <w:rPr>
          <w:rFonts w:ascii="仿宋" w:eastAsia="仿宋" w:hAnsi="仿宋" w:hint="eastAsia"/>
          <w:bCs/>
          <w:color w:val="000000" w:themeColor="text1"/>
          <w:sz w:val="32"/>
          <w:szCs w:val="32"/>
        </w:rPr>
        <w:t>.</w:t>
      </w:r>
      <w:r w:rsidR="00F44150" w:rsidRPr="003C6E64">
        <w:rPr>
          <w:rFonts w:ascii="仿宋" w:eastAsia="仿宋" w:hAnsi="仿宋" w:hint="eastAsia"/>
          <w:bCs/>
          <w:color w:val="000000" w:themeColor="text1"/>
          <w:sz w:val="32"/>
          <w:szCs w:val="32"/>
        </w:rPr>
        <w:t>建党100</w:t>
      </w:r>
      <w:r w:rsidR="00BA3CC1" w:rsidRPr="003C6E64">
        <w:rPr>
          <w:rFonts w:ascii="仿宋" w:eastAsia="仿宋" w:hAnsi="仿宋" w:hint="eastAsia"/>
          <w:bCs/>
          <w:color w:val="000000" w:themeColor="text1"/>
          <w:sz w:val="32"/>
          <w:szCs w:val="32"/>
        </w:rPr>
        <w:t>年党内组织生活</w:t>
      </w:r>
      <w:r w:rsidR="00F44150" w:rsidRPr="003C6E64">
        <w:rPr>
          <w:rFonts w:ascii="仿宋" w:eastAsia="仿宋" w:hAnsi="仿宋" w:hint="eastAsia"/>
          <w:bCs/>
          <w:color w:val="000000" w:themeColor="text1"/>
          <w:sz w:val="32"/>
          <w:szCs w:val="32"/>
        </w:rPr>
        <w:t>基本经验研究</w:t>
      </w:r>
    </w:p>
    <w:p w:rsidR="000129BA" w:rsidRPr="003C6E64" w:rsidRDefault="003C6E64" w:rsidP="00AC7C9D">
      <w:pPr>
        <w:spacing w:line="560" w:lineRule="exact"/>
        <w:rPr>
          <w:rFonts w:ascii="仿宋" w:eastAsia="仿宋" w:hAnsi="仿宋"/>
          <w:sz w:val="32"/>
          <w:szCs w:val="32"/>
        </w:rPr>
      </w:pPr>
      <w:r w:rsidRPr="003C6E64">
        <w:rPr>
          <w:rFonts w:ascii="仿宋" w:eastAsia="仿宋" w:hAnsi="仿宋" w:hint="eastAsia"/>
          <w:sz w:val="32"/>
          <w:szCs w:val="32"/>
        </w:rPr>
        <w:t>24</w:t>
      </w:r>
      <w:r w:rsidR="006C004D" w:rsidRPr="003C6E64">
        <w:rPr>
          <w:rFonts w:ascii="仿宋" w:eastAsia="仿宋" w:hAnsi="仿宋" w:hint="eastAsia"/>
          <w:sz w:val="32"/>
          <w:szCs w:val="32"/>
        </w:rPr>
        <w:t>.</w:t>
      </w:r>
      <w:r w:rsidR="000129BA" w:rsidRPr="003C6E64">
        <w:rPr>
          <w:rFonts w:ascii="仿宋" w:eastAsia="仿宋" w:hAnsi="仿宋" w:hint="eastAsia"/>
          <w:sz w:val="32"/>
          <w:szCs w:val="32"/>
        </w:rPr>
        <w:t>建党100年加强和改善中国共产党的领导研究</w:t>
      </w:r>
    </w:p>
    <w:p w:rsidR="00FE7139" w:rsidRPr="003C6E64" w:rsidRDefault="003C6E64" w:rsidP="00AC7C9D">
      <w:pPr>
        <w:spacing w:line="560" w:lineRule="exact"/>
        <w:rPr>
          <w:rFonts w:ascii="仿宋" w:eastAsia="仿宋" w:hAnsi="仿宋"/>
          <w:sz w:val="32"/>
          <w:szCs w:val="32"/>
        </w:rPr>
      </w:pPr>
      <w:r w:rsidRPr="003C6E64">
        <w:rPr>
          <w:rFonts w:ascii="仿宋" w:eastAsia="仿宋" w:hAnsi="仿宋" w:hint="eastAsia"/>
          <w:sz w:val="32"/>
          <w:szCs w:val="32"/>
        </w:rPr>
        <w:t>25</w:t>
      </w:r>
      <w:r w:rsidR="006C004D" w:rsidRPr="003C6E64">
        <w:rPr>
          <w:rFonts w:ascii="仿宋" w:eastAsia="仿宋" w:hAnsi="仿宋" w:hint="eastAsia"/>
          <w:sz w:val="32"/>
          <w:szCs w:val="32"/>
        </w:rPr>
        <w:t>.</w:t>
      </w:r>
      <w:r w:rsidR="00FE7139" w:rsidRPr="003C6E64">
        <w:rPr>
          <w:rFonts w:ascii="仿宋" w:eastAsia="仿宋" w:hAnsi="仿宋" w:hint="eastAsia"/>
          <w:sz w:val="32"/>
          <w:szCs w:val="32"/>
        </w:rPr>
        <w:t>建党100年基层党建创新研究</w:t>
      </w:r>
    </w:p>
    <w:p w:rsidR="0087224C" w:rsidRPr="003C6E64" w:rsidRDefault="003C6E64" w:rsidP="00AC7C9D">
      <w:pPr>
        <w:spacing w:line="560" w:lineRule="exact"/>
        <w:rPr>
          <w:rFonts w:ascii="仿宋" w:eastAsia="仿宋" w:hAnsi="仿宋"/>
          <w:sz w:val="32"/>
          <w:szCs w:val="32"/>
        </w:rPr>
      </w:pPr>
      <w:r w:rsidRPr="003C6E64">
        <w:rPr>
          <w:rFonts w:ascii="仿宋" w:eastAsia="仿宋" w:hAnsi="仿宋" w:hint="eastAsia"/>
          <w:sz w:val="32"/>
          <w:szCs w:val="32"/>
        </w:rPr>
        <w:t>26</w:t>
      </w:r>
      <w:r w:rsidR="0087224C" w:rsidRPr="003C6E64">
        <w:rPr>
          <w:rFonts w:ascii="仿宋" w:eastAsia="仿宋" w:hAnsi="仿宋" w:hint="eastAsia"/>
          <w:sz w:val="32"/>
          <w:szCs w:val="32"/>
        </w:rPr>
        <w:t>.百年北京党史研究</w:t>
      </w:r>
    </w:p>
    <w:p w:rsidR="0087224C" w:rsidRPr="003C6E64" w:rsidRDefault="003C6E64" w:rsidP="00AC7C9D">
      <w:pPr>
        <w:spacing w:line="560" w:lineRule="exact"/>
        <w:rPr>
          <w:rFonts w:ascii="仿宋" w:eastAsia="仿宋" w:hAnsi="仿宋"/>
          <w:sz w:val="32"/>
          <w:szCs w:val="32"/>
        </w:rPr>
      </w:pPr>
      <w:r w:rsidRPr="003C6E64">
        <w:rPr>
          <w:rFonts w:ascii="仿宋" w:eastAsia="仿宋" w:hAnsi="仿宋" w:hint="eastAsia"/>
          <w:bCs/>
          <w:color w:val="000000" w:themeColor="text1"/>
          <w:sz w:val="32"/>
          <w:szCs w:val="32"/>
        </w:rPr>
        <w:t>27</w:t>
      </w:r>
      <w:r w:rsidR="0087224C" w:rsidRPr="003C6E64">
        <w:rPr>
          <w:rFonts w:ascii="仿宋" w:eastAsia="仿宋" w:hAnsi="仿宋" w:hint="eastAsia"/>
          <w:bCs/>
          <w:color w:val="000000" w:themeColor="text1"/>
          <w:sz w:val="32"/>
          <w:szCs w:val="32"/>
        </w:rPr>
        <w:t>.百年</w:t>
      </w:r>
      <w:r w:rsidR="0087224C" w:rsidRPr="003C6E64">
        <w:rPr>
          <w:rFonts w:ascii="仿宋" w:eastAsia="仿宋" w:hAnsi="仿宋" w:hint="eastAsia"/>
          <w:sz w:val="32"/>
          <w:szCs w:val="32"/>
        </w:rPr>
        <w:t>北京党建研究</w:t>
      </w:r>
    </w:p>
    <w:p w:rsidR="0087224C" w:rsidRPr="003C6E64" w:rsidRDefault="003C6E64" w:rsidP="00AC7C9D">
      <w:pPr>
        <w:tabs>
          <w:tab w:val="left" w:pos="567"/>
        </w:tabs>
        <w:spacing w:line="560" w:lineRule="exact"/>
        <w:rPr>
          <w:rFonts w:ascii="仿宋" w:eastAsia="仿宋" w:hAnsi="仿宋"/>
          <w:sz w:val="32"/>
          <w:szCs w:val="32"/>
        </w:rPr>
      </w:pPr>
      <w:r w:rsidRPr="003C6E64">
        <w:rPr>
          <w:rFonts w:ascii="仿宋" w:eastAsia="仿宋" w:hAnsi="仿宋" w:hint="eastAsia"/>
          <w:sz w:val="32"/>
          <w:szCs w:val="32"/>
        </w:rPr>
        <w:t>28.</w:t>
      </w:r>
      <w:r w:rsidR="0087224C" w:rsidRPr="003C6E64">
        <w:rPr>
          <w:rFonts w:ascii="仿宋" w:eastAsia="仿宋" w:hAnsi="仿宋" w:hint="eastAsia"/>
          <w:sz w:val="32"/>
          <w:szCs w:val="32"/>
        </w:rPr>
        <w:t>中国共产党与中华民族伟大复兴奋斗史研究</w:t>
      </w:r>
    </w:p>
    <w:p w:rsidR="0087224C" w:rsidRPr="003C6E64" w:rsidRDefault="003C6E64" w:rsidP="00AC7C9D">
      <w:pPr>
        <w:tabs>
          <w:tab w:val="left" w:pos="567"/>
        </w:tabs>
        <w:spacing w:line="560" w:lineRule="exact"/>
        <w:rPr>
          <w:rFonts w:ascii="仿宋" w:eastAsia="仿宋" w:hAnsi="仿宋"/>
          <w:sz w:val="32"/>
          <w:szCs w:val="32"/>
        </w:rPr>
      </w:pPr>
      <w:r w:rsidRPr="003C6E64">
        <w:rPr>
          <w:rFonts w:ascii="仿宋" w:eastAsia="仿宋" w:hAnsi="仿宋" w:hint="eastAsia"/>
          <w:sz w:val="32"/>
          <w:szCs w:val="32"/>
        </w:rPr>
        <w:t>29.</w:t>
      </w:r>
      <w:r w:rsidR="0087224C" w:rsidRPr="003C6E64">
        <w:rPr>
          <w:rFonts w:ascii="仿宋" w:eastAsia="仿宋" w:hAnsi="仿宋" w:hint="eastAsia"/>
          <w:sz w:val="32"/>
          <w:szCs w:val="32"/>
        </w:rPr>
        <w:t>中国共产党指导思想创新史研究</w:t>
      </w:r>
    </w:p>
    <w:p w:rsidR="0087224C" w:rsidRPr="003C6E64" w:rsidRDefault="003C6E64" w:rsidP="00AC7C9D">
      <w:pPr>
        <w:tabs>
          <w:tab w:val="left" w:pos="567"/>
        </w:tabs>
        <w:spacing w:line="560" w:lineRule="exact"/>
        <w:rPr>
          <w:rFonts w:ascii="仿宋" w:eastAsia="仿宋" w:hAnsi="仿宋"/>
          <w:sz w:val="32"/>
          <w:szCs w:val="32"/>
        </w:rPr>
      </w:pPr>
      <w:r w:rsidRPr="003C6E64">
        <w:rPr>
          <w:rFonts w:ascii="仿宋" w:eastAsia="仿宋" w:hAnsi="仿宋" w:hint="eastAsia"/>
          <w:sz w:val="32"/>
          <w:szCs w:val="32"/>
        </w:rPr>
        <w:lastRenderedPageBreak/>
        <w:t>30.</w:t>
      </w:r>
      <w:r w:rsidR="0087224C" w:rsidRPr="003C6E64">
        <w:rPr>
          <w:rFonts w:ascii="仿宋" w:eastAsia="仿宋" w:hAnsi="仿宋" w:hint="eastAsia"/>
          <w:sz w:val="32"/>
          <w:szCs w:val="32"/>
        </w:rPr>
        <w:t>中国共产党基本理论、基本路线、基本方略形成与发展研究</w:t>
      </w:r>
    </w:p>
    <w:p w:rsidR="0087224C" w:rsidRPr="003C6E64" w:rsidRDefault="003C6E64" w:rsidP="00AC7C9D">
      <w:pPr>
        <w:tabs>
          <w:tab w:val="left" w:pos="567"/>
        </w:tabs>
        <w:spacing w:line="560" w:lineRule="exact"/>
        <w:rPr>
          <w:rFonts w:ascii="仿宋" w:eastAsia="仿宋" w:hAnsi="仿宋"/>
          <w:sz w:val="32"/>
          <w:szCs w:val="32"/>
        </w:rPr>
      </w:pPr>
      <w:r w:rsidRPr="003C6E64">
        <w:rPr>
          <w:rFonts w:ascii="仿宋" w:eastAsia="仿宋" w:hAnsi="仿宋" w:hint="eastAsia"/>
          <w:sz w:val="32"/>
          <w:szCs w:val="32"/>
        </w:rPr>
        <w:t>31.</w:t>
      </w:r>
      <w:r w:rsidR="0087224C" w:rsidRPr="003C6E64">
        <w:rPr>
          <w:rFonts w:ascii="仿宋" w:eastAsia="仿宋" w:hAnsi="仿宋" w:hint="eastAsia"/>
          <w:sz w:val="32"/>
          <w:szCs w:val="32"/>
        </w:rPr>
        <w:t>中国共产党以自我革命推动社会革命的历史经验研究</w:t>
      </w:r>
    </w:p>
    <w:p w:rsidR="0087224C" w:rsidRPr="003C6E64" w:rsidRDefault="003C6E64" w:rsidP="00AC7C9D">
      <w:pPr>
        <w:tabs>
          <w:tab w:val="left" w:pos="567"/>
        </w:tabs>
        <w:spacing w:line="560" w:lineRule="exact"/>
        <w:rPr>
          <w:rFonts w:ascii="仿宋" w:eastAsia="仿宋" w:hAnsi="仿宋"/>
          <w:sz w:val="32"/>
          <w:szCs w:val="32"/>
        </w:rPr>
      </w:pPr>
      <w:r w:rsidRPr="003C6E64">
        <w:rPr>
          <w:rFonts w:ascii="仿宋" w:eastAsia="仿宋" w:hAnsi="仿宋" w:hint="eastAsia"/>
          <w:sz w:val="32"/>
          <w:szCs w:val="32"/>
        </w:rPr>
        <w:t>32.</w:t>
      </w:r>
      <w:r w:rsidR="0087224C" w:rsidRPr="003C6E64">
        <w:rPr>
          <w:rFonts w:ascii="仿宋" w:eastAsia="仿宋" w:hAnsi="仿宋" w:hint="eastAsia"/>
          <w:sz w:val="32"/>
          <w:szCs w:val="32"/>
        </w:rPr>
        <w:t>中国共产党与五四运动关系研究</w:t>
      </w:r>
    </w:p>
    <w:p w:rsidR="0087224C" w:rsidRPr="003C6E64" w:rsidRDefault="003C6E64" w:rsidP="00AC7C9D">
      <w:pPr>
        <w:tabs>
          <w:tab w:val="left" w:pos="567"/>
        </w:tabs>
        <w:spacing w:line="560" w:lineRule="exact"/>
        <w:rPr>
          <w:rFonts w:ascii="仿宋" w:eastAsia="仿宋" w:hAnsi="仿宋"/>
          <w:sz w:val="32"/>
          <w:szCs w:val="32"/>
        </w:rPr>
      </w:pPr>
      <w:r w:rsidRPr="003C6E64">
        <w:rPr>
          <w:rFonts w:ascii="仿宋" w:eastAsia="仿宋" w:hAnsi="仿宋" w:hint="eastAsia"/>
          <w:sz w:val="32"/>
          <w:szCs w:val="32"/>
        </w:rPr>
        <w:t>33.</w:t>
      </w:r>
      <w:r w:rsidR="0087224C" w:rsidRPr="003C6E64">
        <w:rPr>
          <w:rFonts w:ascii="仿宋" w:eastAsia="仿宋" w:hAnsi="仿宋" w:hint="eastAsia"/>
          <w:sz w:val="32"/>
          <w:szCs w:val="32"/>
        </w:rPr>
        <w:t>五四运动的历史地位与历史作用研究</w:t>
      </w:r>
    </w:p>
    <w:p w:rsidR="0087224C" w:rsidRPr="003C6E64" w:rsidRDefault="003C6E64" w:rsidP="00AC7C9D">
      <w:pPr>
        <w:tabs>
          <w:tab w:val="left" w:pos="567"/>
        </w:tabs>
        <w:spacing w:line="560" w:lineRule="exact"/>
        <w:rPr>
          <w:rFonts w:ascii="仿宋" w:eastAsia="仿宋" w:hAnsi="仿宋"/>
          <w:sz w:val="32"/>
          <w:szCs w:val="32"/>
        </w:rPr>
      </w:pPr>
      <w:r w:rsidRPr="003C6E64">
        <w:rPr>
          <w:rFonts w:ascii="仿宋" w:eastAsia="仿宋" w:hAnsi="仿宋" w:hint="eastAsia"/>
          <w:sz w:val="32"/>
          <w:szCs w:val="32"/>
        </w:rPr>
        <w:t>34.</w:t>
      </w:r>
      <w:r w:rsidR="0087224C" w:rsidRPr="003C6E64">
        <w:rPr>
          <w:rFonts w:ascii="仿宋" w:eastAsia="仿宋" w:hAnsi="仿宋" w:hint="eastAsia"/>
          <w:sz w:val="32"/>
          <w:szCs w:val="32"/>
        </w:rPr>
        <w:t>“五四精神”的</w:t>
      </w:r>
      <w:r w:rsidR="0087224C" w:rsidRPr="003C6E64">
        <w:rPr>
          <w:rFonts w:ascii="仿宋" w:eastAsia="仿宋" w:hAnsi="仿宋"/>
          <w:sz w:val="32"/>
          <w:szCs w:val="32"/>
        </w:rPr>
        <w:t>时代价值研究</w:t>
      </w:r>
    </w:p>
    <w:p w:rsidR="00A113FB" w:rsidRPr="003C6E64" w:rsidRDefault="003C6E64" w:rsidP="00AC7C9D">
      <w:pPr>
        <w:tabs>
          <w:tab w:val="left" w:pos="567"/>
        </w:tabs>
        <w:spacing w:line="560" w:lineRule="exact"/>
        <w:rPr>
          <w:rFonts w:ascii="仿宋" w:eastAsia="仿宋" w:hAnsi="仿宋"/>
          <w:sz w:val="32"/>
          <w:szCs w:val="32"/>
        </w:rPr>
      </w:pPr>
      <w:r w:rsidRPr="003C6E64">
        <w:rPr>
          <w:rFonts w:ascii="仿宋" w:eastAsia="仿宋" w:hAnsi="仿宋" w:hint="eastAsia"/>
          <w:sz w:val="32"/>
          <w:szCs w:val="32"/>
        </w:rPr>
        <w:t>35</w:t>
      </w:r>
      <w:r w:rsidR="00A113FB" w:rsidRPr="003C6E64">
        <w:rPr>
          <w:rFonts w:ascii="仿宋" w:eastAsia="仿宋" w:hAnsi="仿宋" w:hint="eastAsia"/>
          <w:sz w:val="32"/>
          <w:szCs w:val="32"/>
        </w:rPr>
        <w:t>.中国共产党长期执政能力建设研究</w:t>
      </w:r>
    </w:p>
    <w:p w:rsidR="00A113FB" w:rsidRPr="003C6E64" w:rsidRDefault="003C6E64" w:rsidP="00AC7C9D">
      <w:pPr>
        <w:spacing w:line="560" w:lineRule="exact"/>
        <w:rPr>
          <w:rFonts w:ascii="仿宋" w:eastAsia="仿宋" w:hAnsi="仿宋"/>
          <w:sz w:val="32"/>
          <w:szCs w:val="32"/>
        </w:rPr>
      </w:pPr>
      <w:r w:rsidRPr="003C6E64">
        <w:rPr>
          <w:rFonts w:ascii="仿宋" w:eastAsia="仿宋" w:hAnsi="仿宋" w:hint="eastAsia"/>
          <w:sz w:val="32"/>
          <w:szCs w:val="32"/>
        </w:rPr>
        <w:t>36</w:t>
      </w:r>
      <w:r w:rsidR="00A113FB" w:rsidRPr="003C6E64">
        <w:rPr>
          <w:rFonts w:ascii="仿宋" w:eastAsia="仿宋" w:hAnsi="仿宋" w:hint="eastAsia"/>
          <w:sz w:val="32"/>
          <w:szCs w:val="32"/>
        </w:rPr>
        <w:t>.中国特色新型政党关系研究</w:t>
      </w:r>
    </w:p>
    <w:p w:rsidR="00A113FB" w:rsidRPr="003C6E64" w:rsidRDefault="003C6E64" w:rsidP="00AC7C9D">
      <w:pPr>
        <w:tabs>
          <w:tab w:val="left" w:pos="567"/>
        </w:tabs>
        <w:spacing w:line="560" w:lineRule="exact"/>
        <w:rPr>
          <w:rFonts w:ascii="仿宋" w:eastAsia="仿宋" w:hAnsi="仿宋"/>
          <w:sz w:val="32"/>
          <w:szCs w:val="32"/>
        </w:rPr>
      </w:pPr>
      <w:r w:rsidRPr="003C6E64">
        <w:rPr>
          <w:rFonts w:ascii="仿宋" w:eastAsia="仿宋" w:hAnsi="仿宋" w:hint="eastAsia"/>
          <w:sz w:val="32"/>
          <w:szCs w:val="32"/>
        </w:rPr>
        <w:t>37</w:t>
      </w:r>
      <w:r w:rsidR="00A113FB" w:rsidRPr="003C6E64">
        <w:rPr>
          <w:rFonts w:ascii="仿宋" w:eastAsia="仿宋" w:hAnsi="仿宋" w:hint="eastAsia"/>
          <w:sz w:val="32"/>
          <w:szCs w:val="32"/>
        </w:rPr>
        <w:t>.坚持党的全面领导制度机制研究</w:t>
      </w:r>
    </w:p>
    <w:p w:rsidR="00A113FB" w:rsidRPr="003C6E64" w:rsidRDefault="003C6E64" w:rsidP="00AC7C9D">
      <w:pPr>
        <w:tabs>
          <w:tab w:val="left" w:pos="567"/>
        </w:tabs>
        <w:spacing w:line="560" w:lineRule="exact"/>
        <w:rPr>
          <w:rFonts w:ascii="仿宋" w:eastAsia="仿宋" w:hAnsi="仿宋"/>
          <w:sz w:val="32"/>
          <w:szCs w:val="32"/>
        </w:rPr>
      </w:pPr>
      <w:r w:rsidRPr="003C6E64">
        <w:rPr>
          <w:rFonts w:ascii="仿宋" w:eastAsia="仿宋" w:hAnsi="仿宋" w:hint="eastAsia"/>
          <w:sz w:val="32"/>
          <w:szCs w:val="32"/>
        </w:rPr>
        <w:t>38</w:t>
      </w:r>
      <w:r w:rsidR="00A113FB" w:rsidRPr="003C6E64">
        <w:rPr>
          <w:rFonts w:ascii="仿宋" w:eastAsia="仿宋" w:hAnsi="仿宋" w:hint="eastAsia"/>
          <w:sz w:val="32"/>
          <w:szCs w:val="32"/>
        </w:rPr>
        <w:t>.加强中国共产党党内政治文化建设研究</w:t>
      </w:r>
    </w:p>
    <w:p w:rsidR="00474E69" w:rsidRPr="003C6E64" w:rsidRDefault="003C6E64" w:rsidP="00AC7C9D">
      <w:pPr>
        <w:spacing w:line="560" w:lineRule="exact"/>
        <w:rPr>
          <w:rFonts w:ascii="仿宋" w:eastAsia="仿宋" w:hAnsi="仿宋"/>
          <w:sz w:val="32"/>
          <w:szCs w:val="32"/>
        </w:rPr>
      </w:pPr>
      <w:r w:rsidRPr="003C6E64">
        <w:rPr>
          <w:rFonts w:ascii="仿宋" w:eastAsia="仿宋" w:hAnsi="仿宋" w:hint="eastAsia"/>
          <w:sz w:val="32"/>
          <w:szCs w:val="32"/>
        </w:rPr>
        <w:t>39</w:t>
      </w:r>
      <w:r w:rsidR="006C004D" w:rsidRPr="003C6E64">
        <w:rPr>
          <w:rFonts w:ascii="仿宋" w:eastAsia="仿宋" w:hAnsi="仿宋" w:hint="eastAsia"/>
          <w:sz w:val="32"/>
          <w:szCs w:val="32"/>
        </w:rPr>
        <w:t>.</w:t>
      </w:r>
      <w:r w:rsidR="00474E69" w:rsidRPr="003C6E64">
        <w:rPr>
          <w:rFonts w:ascii="仿宋" w:eastAsia="仿宋" w:hAnsi="仿宋" w:hint="eastAsia"/>
          <w:sz w:val="32"/>
          <w:szCs w:val="32"/>
        </w:rPr>
        <w:t>加强党的巡视和巡察工作研究</w:t>
      </w:r>
    </w:p>
    <w:p w:rsidR="00FE7139" w:rsidRPr="003C6E64" w:rsidRDefault="003C6E64" w:rsidP="00AC7C9D">
      <w:pPr>
        <w:spacing w:line="560" w:lineRule="exact"/>
        <w:rPr>
          <w:rFonts w:ascii="仿宋" w:eastAsia="仿宋" w:hAnsi="仿宋"/>
          <w:sz w:val="32"/>
          <w:szCs w:val="32"/>
        </w:rPr>
      </w:pPr>
      <w:r w:rsidRPr="003C6E64">
        <w:rPr>
          <w:rFonts w:ascii="仿宋" w:eastAsia="仿宋" w:hAnsi="仿宋" w:hint="eastAsia"/>
          <w:sz w:val="32"/>
          <w:szCs w:val="32"/>
        </w:rPr>
        <w:t>40</w:t>
      </w:r>
      <w:r w:rsidR="006C004D" w:rsidRPr="003C6E64">
        <w:rPr>
          <w:rFonts w:ascii="仿宋" w:eastAsia="仿宋" w:hAnsi="仿宋" w:hint="eastAsia"/>
          <w:sz w:val="32"/>
          <w:szCs w:val="32"/>
        </w:rPr>
        <w:t>.</w:t>
      </w:r>
      <w:r w:rsidR="00683314" w:rsidRPr="003C6E64">
        <w:rPr>
          <w:rFonts w:ascii="仿宋" w:eastAsia="仿宋" w:hAnsi="仿宋" w:hint="eastAsia"/>
          <w:sz w:val="32"/>
          <w:szCs w:val="32"/>
        </w:rPr>
        <w:t>加强和完善</w:t>
      </w:r>
      <w:r w:rsidR="00FE7139" w:rsidRPr="003C6E64">
        <w:rPr>
          <w:rFonts w:ascii="仿宋" w:eastAsia="仿宋" w:hAnsi="仿宋" w:hint="eastAsia"/>
          <w:sz w:val="32"/>
          <w:szCs w:val="32"/>
        </w:rPr>
        <w:t>中国共产党纪律检查制度研究</w:t>
      </w:r>
    </w:p>
    <w:p w:rsidR="00FE7139" w:rsidRPr="003C6E64" w:rsidRDefault="00A9670A" w:rsidP="00AC7C9D">
      <w:pPr>
        <w:spacing w:line="560" w:lineRule="exact"/>
        <w:rPr>
          <w:rFonts w:ascii="仿宋" w:eastAsia="仿宋" w:hAnsi="仿宋"/>
          <w:sz w:val="32"/>
          <w:szCs w:val="32"/>
        </w:rPr>
      </w:pPr>
      <w:r>
        <w:rPr>
          <w:rFonts w:ascii="仿宋" w:eastAsia="仿宋" w:hAnsi="仿宋" w:hint="eastAsia"/>
          <w:sz w:val="32"/>
          <w:szCs w:val="32"/>
        </w:rPr>
        <w:t>41</w:t>
      </w:r>
      <w:r w:rsidR="006C004D" w:rsidRPr="003C6E64">
        <w:rPr>
          <w:rFonts w:ascii="仿宋" w:eastAsia="仿宋" w:hAnsi="仿宋" w:hint="eastAsia"/>
          <w:sz w:val="32"/>
          <w:szCs w:val="32"/>
        </w:rPr>
        <w:t>.</w:t>
      </w:r>
      <w:r w:rsidR="0088619A" w:rsidRPr="003C6E64">
        <w:rPr>
          <w:rFonts w:ascii="仿宋" w:eastAsia="仿宋" w:hAnsi="仿宋" w:hint="eastAsia"/>
          <w:sz w:val="32"/>
          <w:szCs w:val="32"/>
        </w:rPr>
        <w:t>加强和完</w:t>
      </w:r>
      <w:r w:rsidR="00FE7139" w:rsidRPr="003C6E64">
        <w:rPr>
          <w:rFonts w:ascii="仿宋" w:eastAsia="仿宋" w:hAnsi="仿宋" w:hint="eastAsia"/>
          <w:sz w:val="32"/>
          <w:szCs w:val="32"/>
        </w:rPr>
        <w:t>善党对社会组织的领导研究</w:t>
      </w:r>
    </w:p>
    <w:p w:rsidR="00A113FB" w:rsidRPr="003C6E64" w:rsidRDefault="00A9670A"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42</w:t>
      </w:r>
      <w:r w:rsidR="00A113FB" w:rsidRPr="003C6E64">
        <w:rPr>
          <w:rFonts w:ascii="仿宋" w:eastAsia="仿宋" w:hAnsi="仿宋" w:hint="eastAsia"/>
          <w:sz w:val="32"/>
          <w:szCs w:val="32"/>
        </w:rPr>
        <w:t>.新时代坚持</w:t>
      </w:r>
      <w:r w:rsidR="00A113FB" w:rsidRPr="003C6E64">
        <w:rPr>
          <w:rFonts w:ascii="仿宋" w:eastAsia="仿宋" w:hAnsi="仿宋"/>
          <w:sz w:val="32"/>
          <w:szCs w:val="32"/>
        </w:rPr>
        <w:t>和</w:t>
      </w:r>
      <w:r w:rsidR="00A113FB" w:rsidRPr="003C6E64">
        <w:rPr>
          <w:rFonts w:ascii="仿宋" w:eastAsia="仿宋" w:hAnsi="仿宋" w:hint="eastAsia"/>
          <w:sz w:val="32"/>
          <w:szCs w:val="32"/>
        </w:rPr>
        <w:t>完善</w:t>
      </w:r>
      <w:r w:rsidR="00A113FB" w:rsidRPr="003C6E64">
        <w:rPr>
          <w:rFonts w:ascii="仿宋" w:eastAsia="仿宋" w:hAnsi="仿宋"/>
          <w:sz w:val="32"/>
          <w:szCs w:val="32"/>
        </w:rPr>
        <w:t>民主集中制研究</w:t>
      </w:r>
    </w:p>
    <w:p w:rsidR="00A113FB" w:rsidRPr="003C6E64" w:rsidRDefault="00A9670A" w:rsidP="00AC7C9D">
      <w:pPr>
        <w:tabs>
          <w:tab w:val="left" w:pos="567"/>
        </w:tabs>
        <w:spacing w:line="560" w:lineRule="exact"/>
        <w:rPr>
          <w:rFonts w:ascii="仿宋" w:eastAsia="仿宋" w:hAnsi="仿宋"/>
          <w:sz w:val="32"/>
          <w:szCs w:val="32"/>
        </w:rPr>
      </w:pPr>
      <w:r>
        <w:rPr>
          <w:rFonts w:ascii="仿宋" w:eastAsia="仿宋" w:hAnsi="仿宋" w:hint="eastAsia"/>
          <w:sz w:val="32"/>
          <w:szCs w:val="32"/>
        </w:rPr>
        <w:t>43</w:t>
      </w:r>
      <w:r w:rsidR="00A113FB" w:rsidRPr="003C6E64">
        <w:rPr>
          <w:rFonts w:ascii="仿宋" w:eastAsia="仿宋" w:hAnsi="仿宋" w:hint="eastAsia"/>
          <w:sz w:val="32"/>
          <w:szCs w:val="32"/>
        </w:rPr>
        <w:t>.中国共产党精神谱系研究</w:t>
      </w:r>
    </w:p>
    <w:p w:rsidR="00FE7139" w:rsidRPr="003C6E64" w:rsidRDefault="00A9670A" w:rsidP="00AC7C9D">
      <w:pPr>
        <w:spacing w:line="560" w:lineRule="exact"/>
        <w:rPr>
          <w:rFonts w:ascii="仿宋" w:eastAsia="仿宋" w:hAnsi="仿宋"/>
          <w:sz w:val="32"/>
          <w:szCs w:val="32"/>
        </w:rPr>
      </w:pPr>
      <w:r>
        <w:rPr>
          <w:rFonts w:ascii="仿宋" w:eastAsia="仿宋" w:hAnsi="仿宋" w:hint="eastAsia"/>
          <w:sz w:val="32"/>
          <w:szCs w:val="32"/>
        </w:rPr>
        <w:t>44</w:t>
      </w:r>
      <w:r w:rsidR="006C004D" w:rsidRPr="003C6E64">
        <w:rPr>
          <w:rFonts w:ascii="仿宋" w:eastAsia="仿宋" w:hAnsi="仿宋" w:hint="eastAsia"/>
          <w:sz w:val="32"/>
          <w:szCs w:val="32"/>
        </w:rPr>
        <w:t>.</w:t>
      </w:r>
      <w:r w:rsidR="00FE7139" w:rsidRPr="003C6E64">
        <w:rPr>
          <w:rFonts w:ascii="仿宋" w:eastAsia="仿宋" w:hAnsi="仿宋" w:hint="eastAsia"/>
          <w:sz w:val="32"/>
          <w:szCs w:val="32"/>
        </w:rPr>
        <w:t>中国共产党政党外交理论与实践研究</w:t>
      </w:r>
    </w:p>
    <w:p w:rsidR="00FE7139" w:rsidRPr="003C6E64" w:rsidRDefault="00A9670A" w:rsidP="00AC7C9D">
      <w:pPr>
        <w:spacing w:line="560" w:lineRule="exact"/>
        <w:rPr>
          <w:rFonts w:ascii="仿宋" w:eastAsia="仿宋" w:hAnsi="仿宋"/>
          <w:sz w:val="32"/>
          <w:szCs w:val="32"/>
        </w:rPr>
      </w:pPr>
      <w:r>
        <w:rPr>
          <w:rFonts w:ascii="仿宋" w:eastAsia="仿宋" w:hAnsi="仿宋" w:hint="eastAsia"/>
          <w:sz w:val="32"/>
          <w:szCs w:val="32"/>
        </w:rPr>
        <w:t>45</w:t>
      </w:r>
      <w:r w:rsidR="006C004D" w:rsidRPr="003C6E64">
        <w:rPr>
          <w:rFonts w:ascii="仿宋" w:eastAsia="仿宋" w:hAnsi="仿宋" w:hint="eastAsia"/>
          <w:sz w:val="32"/>
          <w:szCs w:val="32"/>
        </w:rPr>
        <w:t>.</w:t>
      </w:r>
      <w:r w:rsidR="00FE7139" w:rsidRPr="003C6E64">
        <w:rPr>
          <w:rFonts w:ascii="仿宋" w:eastAsia="仿宋" w:hAnsi="仿宋" w:hint="eastAsia"/>
          <w:sz w:val="32"/>
          <w:szCs w:val="32"/>
        </w:rPr>
        <w:t>海外中共党史研究述评</w:t>
      </w:r>
    </w:p>
    <w:p w:rsidR="00FE7139" w:rsidRDefault="00A9670A" w:rsidP="00AC7C9D">
      <w:pPr>
        <w:spacing w:line="560" w:lineRule="exact"/>
        <w:rPr>
          <w:rFonts w:ascii="仿宋" w:eastAsia="仿宋" w:hAnsi="仿宋"/>
          <w:sz w:val="32"/>
          <w:szCs w:val="32"/>
        </w:rPr>
      </w:pPr>
      <w:r>
        <w:rPr>
          <w:rFonts w:ascii="仿宋" w:eastAsia="仿宋" w:hAnsi="仿宋" w:hint="eastAsia"/>
          <w:sz w:val="32"/>
          <w:szCs w:val="32"/>
        </w:rPr>
        <w:t>46</w:t>
      </w:r>
      <w:r w:rsidR="006C004D" w:rsidRPr="003C6E64">
        <w:rPr>
          <w:rFonts w:ascii="仿宋" w:eastAsia="仿宋" w:hAnsi="仿宋" w:hint="eastAsia"/>
          <w:sz w:val="32"/>
          <w:szCs w:val="32"/>
        </w:rPr>
        <w:t>.</w:t>
      </w:r>
      <w:r w:rsidR="00FE7139" w:rsidRPr="003C6E64">
        <w:rPr>
          <w:rFonts w:ascii="仿宋" w:eastAsia="仿宋" w:hAnsi="仿宋" w:hint="eastAsia"/>
          <w:sz w:val="32"/>
          <w:szCs w:val="32"/>
        </w:rPr>
        <w:t>北京红色文化传承与创新研究</w:t>
      </w:r>
    </w:p>
    <w:p w:rsidR="00F10885" w:rsidRPr="00F10885" w:rsidRDefault="00A9670A" w:rsidP="00AC7C9D">
      <w:pPr>
        <w:spacing w:line="560" w:lineRule="exact"/>
        <w:rPr>
          <w:rFonts w:ascii="仿宋" w:eastAsia="仿宋" w:hAnsi="仿宋"/>
          <w:sz w:val="32"/>
          <w:szCs w:val="32"/>
        </w:rPr>
      </w:pPr>
      <w:r>
        <w:rPr>
          <w:rFonts w:ascii="仿宋" w:eastAsia="仿宋" w:hAnsi="仿宋" w:hint="eastAsia"/>
          <w:sz w:val="32"/>
          <w:szCs w:val="32"/>
        </w:rPr>
        <w:t>47</w:t>
      </w:r>
      <w:r w:rsidR="00F10885">
        <w:rPr>
          <w:rFonts w:ascii="仿宋" w:eastAsia="仿宋" w:hAnsi="仿宋" w:hint="eastAsia"/>
          <w:sz w:val="32"/>
          <w:szCs w:val="32"/>
        </w:rPr>
        <w:t>.北京市人民代表大会简史</w:t>
      </w:r>
    </w:p>
    <w:p w:rsidR="00FE7139" w:rsidRPr="003C6E64" w:rsidRDefault="00A9670A" w:rsidP="00AC7C9D">
      <w:pPr>
        <w:spacing w:line="560" w:lineRule="exact"/>
        <w:rPr>
          <w:rFonts w:ascii="仿宋" w:eastAsia="仿宋" w:hAnsi="仿宋"/>
          <w:sz w:val="32"/>
          <w:szCs w:val="32"/>
        </w:rPr>
      </w:pPr>
      <w:r>
        <w:rPr>
          <w:rFonts w:ascii="仿宋" w:eastAsia="仿宋" w:hAnsi="仿宋" w:hint="eastAsia"/>
          <w:sz w:val="32"/>
          <w:szCs w:val="32"/>
        </w:rPr>
        <w:t>48</w:t>
      </w:r>
      <w:r w:rsidR="006C004D" w:rsidRPr="003C6E64">
        <w:rPr>
          <w:rFonts w:ascii="仿宋" w:eastAsia="仿宋" w:hAnsi="仿宋" w:hint="eastAsia"/>
          <w:sz w:val="32"/>
          <w:szCs w:val="32"/>
        </w:rPr>
        <w:t>.</w:t>
      </w:r>
      <w:r w:rsidR="00FE7139" w:rsidRPr="003C6E64">
        <w:rPr>
          <w:rFonts w:ascii="仿宋" w:eastAsia="仿宋" w:hAnsi="仿宋" w:hint="eastAsia"/>
          <w:sz w:val="32"/>
          <w:szCs w:val="32"/>
        </w:rPr>
        <w:t>北京人大代表</w:t>
      </w:r>
      <w:proofErr w:type="gramStart"/>
      <w:r w:rsidR="00FE7139" w:rsidRPr="003C6E64">
        <w:rPr>
          <w:rFonts w:ascii="仿宋" w:eastAsia="仿宋" w:hAnsi="仿宋" w:hint="eastAsia"/>
          <w:sz w:val="32"/>
          <w:szCs w:val="32"/>
        </w:rPr>
        <w:t>履</w:t>
      </w:r>
      <w:proofErr w:type="gramEnd"/>
      <w:r w:rsidR="00FE7139" w:rsidRPr="003C6E64">
        <w:rPr>
          <w:rFonts w:ascii="仿宋" w:eastAsia="仿宋" w:hAnsi="仿宋" w:hint="eastAsia"/>
          <w:sz w:val="32"/>
          <w:szCs w:val="32"/>
        </w:rPr>
        <w:t>职能力建设研究</w:t>
      </w:r>
    </w:p>
    <w:p w:rsidR="00FE7139" w:rsidRPr="003C6E64" w:rsidRDefault="00A9670A" w:rsidP="00AC7C9D">
      <w:pPr>
        <w:spacing w:line="560" w:lineRule="exact"/>
        <w:rPr>
          <w:rFonts w:ascii="仿宋" w:eastAsia="仿宋" w:hAnsi="仿宋"/>
          <w:sz w:val="32"/>
          <w:szCs w:val="32"/>
        </w:rPr>
      </w:pPr>
      <w:r>
        <w:rPr>
          <w:rFonts w:ascii="仿宋" w:eastAsia="仿宋" w:hAnsi="仿宋" w:hint="eastAsia"/>
          <w:sz w:val="32"/>
          <w:szCs w:val="32"/>
        </w:rPr>
        <w:t>49</w:t>
      </w:r>
      <w:r w:rsidR="006C004D" w:rsidRPr="003C6E64">
        <w:rPr>
          <w:rFonts w:ascii="仿宋" w:eastAsia="仿宋" w:hAnsi="仿宋" w:hint="eastAsia"/>
          <w:sz w:val="32"/>
          <w:szCs w:val="32"/>
        </w:rPr>
        <w:t>.</w:t>
      </w:r>
      <w:r w:rsidR="00FE7139" w:rsidRPr="003C6E64">
        <w:rPr>
          <w:rFonts w:ascii="仿宋" w:eastAsia="仿宋" w:hAnsi="仿宋" w:hint="eastAsia"/>
          <w:sz w:val="32"/>
          <w:szCs w:val="32"/>
        </w:rPr>
        <w:t>北京政协委员参政议政能力建设研究</w:t>
      </w:r>
    </w:p>
    <w:p w:rsidR="00FE7139" w:rsidRPr="003C6E64" w:rsidRDefault="00A9670A" w:rsidP="00AC7C9D">
      <w:pPr>
        <w:spacing w:line="560" w:lineRule="exact"/>
        <w:rPr>
          <w:rFonts w:ascii="仿宋" w:eastAsia="仿宋" w:hAnsi="仿宋"/>
          <w:sz w:val="32"/>
          <w:szCs w:val="32"/>
        </w:rPr>
      </w:pPr>
      <w:r>
        <w:rPr>
          <w:rFonts w:ascii="仿宋" w:eastAsia="仿宋" w:hAnsi="仿宋" w:hint="eastAsia"/>
          <w:sz w:val="32"/>
          <w:szCs w:val="32"/>
        </w:rPr>
        <w:t>50</w:t>
      </w:r>
      <w:r w:rsidR="006C004D" w:rsidRPr="003C6E64">
        <w:rPr>
          <w:rFonts w:ascii="仿宋" w:eastAsia="仿宋" w:hAnsi="仿宋" w:hint="eastAsia"/>
          <w:sz w:val="32"/>
          <w:szCs w:val="32"/>
        </w:rPr>
        <w:t>.</w:t>
      </w:r>
      <w:r w:rsidR="00FE7139" w:rsidRPr="003C6E64">
        <w:rPr>
          <w:rFonts w:ascii="仿宋" w:eastAsia="仿宋" w:hAnsi="仿宋" w:hint="eastAsia"/>
          <w:sz w:val="32"/>
          <w:szCs w:val="32"/>
        </w:rPr>
        <w:t>北京基层协商民主经验研究</w:t>
      </w:r>
    </w:p>
    <w:p w:rsidR="006C004D" w:rsidRPr="003C6E64" w:rsidRDefault="006C004D" w:rsidP="00AC7C9D">
      <w:pPr>
        <w:spacing w:line="560" w:lineRule="exact"/>
        <w:rPr>
          <w:rFonts w:ascii="仿宋" w:eastAsia="仿宋" w:hAnsi="仿宋"/>
          <w:sz w:val="32"/>
          <w:szCs w:val="32"/>
        </w:rPr>
      </w:pPr>
    </w:p>
    <w:p w:rsidR="00625020" w:rsidRPr="003C6E64" w:rsidRDefault="00625020" w:rsidP="00625020">
      <w:pPr>
        <w:spacing w:line="560" w:lineRule="exact"/>
        <w:rPr>
          <w:rFonts w:ascii="黑体" w:eastAsia="黑体" w:hAnsi="黑体"/>
          <w:sz w:val="32"/>
          <w:szCs w:val="32"/>
        </w:rPr>
      </w:pPr>
      <w:r>
        <w:rPr>
          <w:rFonts w:ascii="黑体" w:eastAsia="黑体" w:hAnsi="黑体" w:hint="eastAsia"/>
          <w:sz w:val="32"/>
          <w:szCs w:val="32"/>
        </w:rPr>
        <w:lastRenderedPageBreak/>
        <w:t>专题三</w:t>
      </w:r>
      <w:r w:rsidRPr="003C6E64">
        <w:rPr>
          <w:rFonts w:ascii="黑体" w:eastAsia="黑体" w:hAnsi="黑体" w:hint="eastAsia"/>
          <w:sz w:val="32"/>
          <w:szCs w:val="32"/>
        </w:rPr>
        <w:t>：中国特色哲学社会科学学科体系、学术体系、话语体系建设研究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1.中国特色哲学社会科学体系建设的本质、特点研究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2.中国特色哲学社会科学范式研究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 xml:space="preserve">3.中国特色哲学社会科学理论体系建构的方法论研究 </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4.党的理论创新成果的学理化研究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5.加快构建人类命运共同体理论体系研究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6.提升中国特色哲学社会科学国际影响力研究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7.加强马克思主义在各学科的指导地位研究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8.马克思主义哲学的中国化、时代化、大众化研究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9.当代中国特色哲学社会科学学科发展的现状研究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10.中国特色哲学社会科学学科交叉与融合研究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11.中国特色哲学社会科学交叉学科和新兴学科发展战略研究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12.中国特色哲学社会科学学术原创能力及学术水平研究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13.当代中国特色哲学社会科学学术规范及学术评价研究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14.中国特色哲学社会科学的学术生态研究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15.中国特色哲学社会科学学术标示性概念研究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16.百年来中国哲学社会科学学术史研究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17.中国特色哲学社会科学话语体系建设研究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18.当代中国学术话语与国际学术话语比较研究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19.中国特色哲学社会科学学术话语、政治话语、大众话语的互动关系研究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lastRenderedPageBreak/>
        <w:t>20.新文化运动以来中国特色哲学社会科学话语体系流变研究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21.中国传统思想文化的创造性转化及时代化研究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22.百年来中国特色哲学社会科学体系建设的回顾及展望</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23.百年来中国哲学社会科学的人物、流派、思想研究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24.中国特色哲学社会科学教材体系研究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25.中国特色哲学社会科学人才培养体系研究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26.人工智能与中国特色哲学社会科学创新研究</w:t>
      </w:r>
      <w:r w:rsidRPr="003C6E64">
        <w:rPr>
          <w:rFonts w:ascii="仿宋" w:eastAsia="仿宋" w:hAnsi="仿宋" w:hint="eastAsia"/>
          <w:sz w:val="32"/>
          <w:szCs w:val="32"/>
        </w:rPr>
        <w:tab/>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27.当代科学技术背景下的中国哲学社会科学发展趋势研究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28.首都对中国特色哲学社会科学学科建设的贡献力研究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29.加强首都中国特色哲学社会科学政策保障研究</w:t>
      </w:r>
    </w:p>
    <w:p w:rsidR="00625020" w:rsidRPr="003C6E64" w:rsidRDefault="00625020" w:rsidP="00625020">
      <w:pPr>
        <w:spacing w:line="560" w:lineRule="exact"/>
        <w:rPr>
          <w:rFonts w:ascii="仿宋" w:eastAsia="仿宋" w:hAnsi="仿宋"/>
          <w:sz w:val="32"/>
          <w:szCs w:val="32"/>
        </w:rPr>
      </w:pPr>
      <w:r w:rsidRPr="003C6E64">
        <w:rPr>
          <w:rFonts w:ascii="仿宋" w:eastAsia="仿宋" w:hAnsi="仿宋" w:hint="eastAsia"/>
          <w:sz w:val="32"/>
          <w:szCs w:val="32"/>
        </w:rPr>
        <w:t>30.加强首都中国特色哲学社会科学人才队伍建设研究</w:t>
      </w:r>
    </w:p>
    <w:p w:rsidR="00625020" w:rsidRDefault="00625020" w:rsidP="00AC7C9D">
      <w:pPr>
        <w:spacing w:line="560" w:lineRule="exact"/>
        <w:ind w:firstLine="1"/>
        <w:rPr>
          <w:rFonts w:ascii="黑体" w:eastAsia="黑体" w:hAnsi="黑体"/>
          <w:sz w:val="32"/>
          <w:szCs w:val="32"/>
        </w:rPr>
      </w:pPr>
    </w:p>
    <w:p w:rsidR="002A44EE" w:rsidRPr="003C6E64" w:rsidRDefault="00625020" w:rsidP="00AC7C9D">
      <w:pPr>
        <w:spacing w:line="560" w:lineRule="exact"/>
        <w:ind w:firstLine="1"/>
        <w:rPr>
          <w:rFonts w:ascii="黑体" w:eastAsia="黑体" w:hAnsi="黑体"/>
          <w:sz w:val="32"/>
          <w:szCs w:val="32"/>
        </w:rPr>
      </w:pPr>
      <w:r>
        <w:rPr>
          <w:rFonts w:ascii="黑体" w:eastAsia="黑体" w:hAnsi="黑体" w:hint="eastAsia"/>
          <w:sz w:val="32"/>
          <w:szCs w:val="32"/>
        </w:rPr>
        <w:t>专题四</w:t>
      </w:r>
      <w:r w:rsidR="002A44EE" w:rsidRPr="003C6E64">
        <w:rPr>
          <w:rFonts w:ascii="黑体" w:eastAsia="黑体" w:hAnsi="黑体" w:hint="eastAsia"/>
          <w:sz w:val="32"/>
          <w:szCs w:val="32"/>
        </w:rPr>
        <w:t>：实施北京城市总体规划研究专题</w:t>
      </w:r>
    </w:p>
    <w:p w:rsidR="00F42C0A" w:rsidRPr="003C6E64" w:rsidRDefault="006C004D" w:rsidP="00AC7C9D">
      <w:pPr>
        <w:spacing w:line="560" w:lineRule="exact"/>
        <w:ind w:left="1"/>
        <w:rPr>
          <w:rFonts w:ascii="仿宋" w:eastAsia="仿宋" w:hAnsi="仿宋"/>
          <w:sz w:val="32"/>
          <w:szCs w:val="32"/>
        </w:rPr>
      </w:pPr>
      <w:r w:rsidRPr="003C6E64">
        <w:rPr>
          <w:rFonts w:ascii="仿宋" w:eastAsia="仿宋" w:hAnsi="仿宋" w:hint="eastAsia"/>
          <w:sz w:val="32"/>
          <w:szCs w:val="32"/>
        </w:rPr>
        <w:t>1.</w:t>
      </w:r>
      <w:r w:rsidR="00F42C0A" w:rsidRPr="003C6E64">
        <w:rPr>
          <w:rFonts w:ascii="仿宋" w:eastAsia="仿宋" w:hAnsi="仿宋" w:hint="eastAsia"/>
          <w:sz w:val="32"/>
          <w:szCs w:val="32"/>
        </w:rPr>
        <w:t>基于减量、提质发展的北京</w:t>
      </w:r>
      <w:r w:rsidR="000129BA" w:rsidRPr="003C6E64">
        <w:rPr>
          <w:rFonts w:ascii="仿宋" w:eastAsia="仿宋" w:hAnsi="仿宋" w:hint="eastAsia"/>
          <w:sz w:val="32"/>
          <w:szCs w:val="32"/>
        </w:rPr>
        <w:t>城市</w:t>
      </w:r>
      <w:r w:rsidR="00F42C0A" w:rsidRPr="003C6E64">
        <w:rPr>
          <w:rFonts w:ascii="仿宋" w:eastAsia="仿宋" w:hAnsi="仿宋" w:hint="eastAsia"/>
          <w:sz w:val="32"/>
          <w:szCs w:val="32"/>
        </w:rPr>
        <w:t>总体规划实施策略研究</w:t>
      </w:r>
    </w:p>
    <w:p w:rsidR="00F42C0A" w:rsidRPr="003C6E64" w:rsidRDefault="006C004D" w:rsidP="00AC7C9D">
      <w:pPr>
        <w:spacing w:line="560" w:lineRule="exact"/>
        <w:ind w:left="1"/>
        <w:rPr>
          <w:rFonts w:ascii="仿宋" w:eastAsia="仿宋" w:hAnsi="仿宋"/>
          <w:sz w:val="32"/>
          <w:szCs w:val="32"/>
        </w:rPr>
      </w:pPr>
      <w:r w:rsidRPr="003C6E64">
        <w:rPr>
          <w:rFonts w:ascii="仿宋" w:eastAsia="仿宋" w:hAnsi="仿宋" w:hint="eastAsia"/>
          <w:sz w:val="32"/>
          <w:szCs w:val="32"/>
        </w:rPr>
        <w:t>2.</w:t>
      </w:r>
      <w:r w:rsidR="00F42C0A" w:rsidRPr="003C6E64">
        <w:rPr>
          <w:rFonts w:ascii="仿宋" w:eastAsia="仿宋" w:hAnsi="仿宋" w:hint="eastAsia"/>
          <w:sz w:val="32"/>
          <w:szCs w:val="32"/>
        </w:rPr>
        <w:t>北京城市总体规划实施评估理论与方法研究</w:t>
      </w:r>
    </w:p>
    <w:p w:rsidR="002A44EE" w:rsidRPr="003C6E64" w:rsidRDefault="006C004D" w:rsidP="00AC7C9D">
      <w:pPr>
        <w:spacing w:line="560" w:lineRule="exact"/>
        <w:ind w:left="1"/>
        <w:rPr>
          <w:rFonts w:ascii="仿宋" w:eastAsia="仿宋" w:hAnsi="仿宋"/>
          <w:sz w:val="32"/>
          <w:szCs w:val="32"/>
        </w:rPr>
      </w:pPr>
      <w:r w:rsidRPr="003C6E64">
        <w:rPr>
          <w:rFonts w:ascii="仿宋" w:eastAsia="仿宋" w:hAnsi="仿宋" w:hint="eastAsia"/>
          <w:sz w:val="32"/>
          <w:szCs w:val="32"/>
        </w:rPr>
        <w:t>3.</w:t>
      </w:r>
      <w:r w:rsidR="002A44EE" w:rsidRPr="003C6E64">
        <w:rPr>
          <w:rFonts w:ascii="仿宋" w:eastAsia="仿宋" w:hAnsi="仿宋" w:hint="eastAsia"/>
          <w:sz w:val="32"/>
          <w:szCs w:val="32"/>
        </w:rPr>
        <w:t>首都功能定位与建设路径研究</w:t>
      </w:r>
    </w:p>
    <w:p w:rsidR="00F42C0A" w:rsidRPr="003C6E64" w:rsidRDefault="006C004D" w:rsidP="00AC7C9D">
      <w:pPr>
        <w:spacing w:line="560" w:lineRule="exact"/>
        <w:ind w:left="1"/>
        <w:rPr>
          <w:rFonts w:ascii="仿宋" w:eastAsia="仿宋" w:hAnsi="仿宋"/>
          <w:sz w:val="32"/>
          <w:szCs w:val="32"/>
        </w:rPr>
      </w:pPr>
      <w:r w:rsidRPr="003C6E64">
        <w:rPr>
          <w:rFonts w:ascii="仿宋" w:eastAsia="仿宋" w:hAnsi="仿宋" w:hint="eastAsia"/>
          <w:sz w:val="32"/>
          <w:szCs w:val="32"/>
        </w:rPr>
        <w:t>4.</w:t>
      </w:r>
      <w:r w:rsidR="00F42C0A" w:rsidRPr="003C6E64">
        <w:rPr>
          <w:rFonts w:ascii="仿宋" w:eastAsia="仿宋" w:hAnsi="仿宋" w:hint="eastAsia"/>
          <w:sz w:val="32"/>
          <w:szCs w:val="32"/>
        </w:rPr>
        <w:t>首都功能定位与北京人口总量、结构的关系研究</w:t>
      </w:r>
    </w:p>
    <w:p w:rsidR="002A44EE" w:rsidRPr="003C6E64" w:rsidRDefault="006C004D" w:rsidP="00AC7C9D">
      <w:pPr>
        <w:spacing w:line="560" w:lineRule="exact"/>
        <w:ind w:left="1"/>
        <w:rPr>
          <w:rFonts w:ascii="仿宋" w:eastAsia="仿宋" w:hAnsi="仿宋"/>
          <w:sz w:val="32"/>
          <w:szCs w:val="32"/>
        </w:rPr>
      </w:pPr>
      <w:r w:rsidRPr="003C6E64">
        <w:rPr>
          <w:rFonts w:ascii="仿宋" w:eastAsia="仿宋" w:hAnsi="仿宋" w:hint="eastAsia"/>
          <w:sz w:val="32"/>
          <w:szCs w:val="32"/>
        </w:rPr>
        <w:t>5.</w:t>
      </w:r>
      <w:r w:rsidR="002A44EE" w:rsidRPr="003C6E64">
        <w:rPr>
          <w:rFonts w:ascii="仿宋" w:eastAsia="仿宋" w:hAnsi="仿宋" w:hint="eastAsia"/>
          <w:sz w:val="32"/>
          <w:szCs w:val="32"/>
        </w:rPr>
        <w:t>首都功能定位的国际比较研究</w:t>
      </w:r>
    </w:p>
    <w:p w:rsidR="00740A49" w:rsidRPr="003C6E64" w:rsidRDefault="001C631E" w:rsidP="00AC7C9D">
      <w:pPr>
        <w:spacing w:line="560" w:lineRule="exact"/>
        <w:ind w:left="1"/>
        <w:rPr>
          <w:rFonts w:ascii="仿宋" w:eastAsia="仿宋" w:hAnsi="仿宋"/>
          <w:sz w:val="32"/>
          <w:szCs w:val="32"/>
        </w:rPr>
      </w:pPr>
      <w:r w:rsidRPr="003C6E64">
        <w:rPr>
          <w:rFonts w:ascii="仿宋" w:eastAsia="仿宋" w:hAnsi="仿宋" w:hint="eastAsia"/>
          <w:sz w:val="32"/>
          <w:szCs w:val="32"/>
        </w:rPr>
        <w:t>6.</w:t>
      </w:r>
      <w:r w:rsidR="00740A49" w:rsidRPr="003C6E64">
        <w:rPr>
          <w:rFonts w:ascii="仿宋" w:eastAsia="仿宋" w:hAnsi="仿宋" w:hint="eastAsia"/>
          <w:sz w:val="32"/>
          <w:szCs w:val="32"/>
        </w:rPr>
        <w:t>“一带一路”倡议与北京国际交往中心建设研究</w:t>
      </w:r>
    </w:p>
    <w:p w:rsidR="002A44EE" w:rsidRPr="003C6E64" w:rsidRDefault="001C631E" w:rsidP="00AC7C9D">
      <w:pPr>
        <w:spacing w:line="560" w:lineRule="exact"/>
        <w:ind w:left="1"/>
        <w:rPr>
          <w:rFonts w:ascii="仿宋" w:eastAsia="仿宋" w:hAnsi="仿宋"/>
          <w:sz w:val="32"/>
          <w:szCs w:val="32"/>
        </w:rPr>
      </w:pPr>
      <w:r w:rsidRPr="003C6E64">
        <w:rPr>
          <w:rFonts w:ascii="仿宋" w:eastAsia="仿宋" w:hAnsi="仿宋" w:hint="eastAsia"/>
          <w:sz w:val="32"/>
          <w:szCs w:val="32"/>
        </w:rPr>
        <w:t>7</w:t>
      </w:r>
      <w:r w:rsidR="006C004D" w:rsidRPr="003C6E64">
        <w:rPr>
          <w:rFonts w:ascii="仿宋" w:eastAsia="仿宋" w:hAnsi="仿宋" w:hint="eastAsia"/>
          <w:sz w:val="32"/>
          <w:szCs w:val="32"/>
        </w:rPr>
        <w:t>.</w:t>
      </w:r>
      <w:r w:rsidR="002A44EE" w:rsidRPr="003C6E64">
        <w:rPr>
          <w:rFonts w:ascii="仿宋" w:eastAsia="仿宋" w:hAnsi="仿宋" w:hint="eastAsia"/>
          <w:sz w:val="32"/>
          <w:szCs w:val="32"/>
        </w:rPr>
        <w:t>北京高质量发展的重点领域与产业结构研究</w:t>
      </w:r>
    </w:p>
    <w:p w:rsidR="009724C3" w:rsidRPr="003C6E64" w:rsidRDefault="001C631E" w:rsidP="00AC7C9D">
      <w:pPr>
        <w:spacing w:line="560" w:lineRule="exact"/>
        <w:ind w:left="1"/>
        <w:rPr>
          <w:rFonts w:ascii="仿宋" w:eastAsia="仿宋" w:hAnsi="仿宋"/>
          <w:sz w:val="32"/>
          <w:szCs w:val="32"/>
        </w:rPr>
      </w:pPr>
      <w:r w:rsidRPr="003C6E64">
        <w:rPr>
          <w:rFonts w:ascii="仿宋" w:eastAsia="仿宋" w:hAnsi="仿宋" w:hint="eastAsia"/>
          <w:sz w:val="32"/>
          <w:szCs w:val="32"/>
        </w:rPr>
        <w:t>8</w:t>
      </w:r>
      <w:r w:rsidR="009724C3" w:rsidRPr="003C6E64">
        <w:rPr>
          <w:rFonts w:ascii="仿宋" w:eastAsia="仿宋" w:hAnsi="仿宋" w:hint="eastAsia"/>
          <w:sz w:val="32"/>
          <w:szCs w:val="32"/>
        </w:rPr>
        <w:t>.环境资源承载力与北京高质量发展的关系研究</w:t>
      </w:r>
    </w:p>
    <w:p w:rsidR="00070C45"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9.</w:t>
      </w:r>
      <w:r w:rsidR="00070C45" w:rsidRPr="003C6E64">
        <w:rPr>
          <w:rFonts w:ascii="仿宋" w:eastAsia="仿宋" w:hAnsi="仿宋" w:hint="eastAsia"/>
          <w:sz w:val="32"/>
          <w:szCs w:val="32"/>
        </w:rPr>
        <w:t>北京高精尖经济结构建设发展研究</w:t>
      </w:r>
    </w:p>
    <w:p w:rsidR="009D7DC6"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lastRenderedPageBreak/>
        <w:t>10.</w:t>
      </w:r>
      <w:r w:rsidR="009D7DC6" w:rsidRPr="003C6E64">
        <w:rPr>
          <w:rFonts w:ascii="仿宋" w:eastAsia="仿宋" w:hAnsi="仿宋" w:hint="eastAsia"/>
          <w:sz w:val="32"/>
          <w:szCs w:val="32"/>
        </w:rPr>
        <w:t>北京经济有序发展宏观调控机制研究</w:t>
      </w:r>
    </w:p>
    <w:p w:rsidR="004076D2"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11</w:t>
      </w:r>
      <w:r w:rsidR="001C631E" w:rsidRPr="003C6E64">
        <w:rPr>
          <w:rFonts w:ascii="仿宋" w:eastAsia="仿宋" w:hAnsi="仿宋" w:hint="eastAsia"/>
          <w:sz w:val="32"/>
          <w:szCs w:val="32"/>
        </w:rPr>
        <w:t>.</w:t>
      </w:r>
      <w:r w:rsidR="004076D2" w:rsidRPr="003C6E64">
        <w:rPr>
          <w:rFonts w:ascii="仿宋" w:eastAsia="仿宋" w:hAnsi="仿宋" w:hint="eastAsia"/>
          <w:sz w:val="32"/>
          <w:szCs w:val="32"/>
        </w:rPr>
        <w:t>北京经济高质量发展的指标体系研究</w:t>
      </w:r>
    </w:p>
    <w:p w:rsidR="004076D2"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12</w:t>
      </w:r>
      <w:r w:rsidR="001C631E" w:rsidRPr="003C6E64">
        <w:rPr>
          <w:rFonts w:ascii="仿宋" w:eastAsia="仿宋" w:hAnsi="仿宋" w:hint="eastAsia"/>
          <w:sz w:val="32"/>
          <w:szCs w:val="32"/>
        </w:rPr>
        <w:t>.</w:t>
      </w:r>
      <w:r w:rsidR="004076D2" w:rsidRPr="003C6E64">
        <w:rPr>
          <w:rFonts w:ascii="仿宋" w:eastAsia="仿宋" w:hAnsi="仿宋" w:hint="eastAsia"/>
          <w:sz w:val="32"/>
          <w:szCs w:val="32"/>
        </w:rPr>
        <w:t>北京经济高质量发展的产业政策转型研究</w:t>
      </w:r>
    </w:p>
    <w:p w:rsidR="0098747F"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13</w:t>
      </w:r>
      <w:r w:rsidR="001C631E" w:rsidRPr="003C6E64">
        <w:rPr>
          <w:rFonts w:ascii="仿宋" w:eastAsia="仿宋" w:hAnsi="仿宋" w:hint="eastAsia"/>
          <w:sz w:val="32"/>
          <w:szCs w:val="32"/>
        </w:rPr>
        <w:t>.</w:t>
      </w:r>
      <w:r w:rsidR="0098747F" w:rsidRPr="003C6E64">
        <w:rPr>
          <w:rFonts w:ascii="仿宋" w:eastAsia="仿宋" w:hAnsi="仿宋" w:hint="eastAsia"/>
          <w:sz w:val="32"/>
          <w:szCs w:val="32"/>
        </w:rPr>
        <w:t>适应北京经济高质量发展的金融改革研究</w:t>
      </w:r>
    </w:p>
    <w:p w:rsidR="00F1776C"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14</w:t>
      </w:r>
      <w:r w:rsidR="006C004D" w:rsidRPr="003C6E64">
        <w:rPr>
          <w:rFonts w:ascii="仿宋" w:eastAsia="仿宋" w:hAnsi="仿宋" w:hint="eastAsia"/>
          <w:sz w:val="32"/>
          <w:szCs w:val="32"/>
        </w:rPr>
        <w:t>.</w:t>
      </w:r>
      <w:r w:rsidR="00F1776C" w:rsidRPr="003C6E64">
        <w:rPr>
          <w:rFonts w:ascii="仿宋" w:eastAsia="仿宋" w:hAnsi="仿宋" w:hint="eastAsia"/>
          <w:sz w:val="32"/>
          <w:szCs w:val="32"/>
        </w:rPr>
        <w:t>北京防范与化解系统性金融风险研究</w:t>
      </w:r>
    </w:p>
    <w:p w:rsidR="00F1776C"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15</w:t>
      </w:r>
      <w:r w:rsidR="006C004D" w:rsidRPr="003C6E64">
        <w:rPr>
          <w:rFonts w:ascii="仿宋" w:eastAsia="仿宋" w:hAnsi="仿宋" w:hint="eastAsia"/>
          <w:sz w:val="32"/>
          <w:szCs w:val="32"/>
        </w:rPr>
        <w:t>.</w:t>
      </w:r>
      <w:r w:rsidR="00F1776C" w:rsidRPr="003C6E64">
        <w:rPr>
          <w:rFonts w:ascii="仿宋" w:eastAsia="仿宋" w:hAnsi="仿宋" w:hint="eastAsia"/>
          <w:sz w:val="32"/>
          <w:szCs w:val="32"/>
        </w:rPr>
        <w:t>北京防范和化解地方政府隐性债务风险研究</w:t>
      </w:r>
    </w:p>
    <w:p w:rsidR="007C2EEC"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16</w:t>
      </w:r>
      <w:r w:rsidR="001C631E" w:rsidRPr="003C6E64">
        <w:rPr>
          <w:rFonts w:ascii="仿宋" w:eastAsia="仿宋" w:hAnsi="仿宋" w:hint="eastAsia"/>
          <w:sz w:val="32"/>
          <w:szCs w:val="32"/>
        </w:rPr>
        <w:t>.</w:t>
      </w:r>
      <w:r w:rsidR="007C2EEC" w:rsidRPr="003C6E64">
        <w:rPr>
          <w:rFonts w:ascii="仿宋" w:eastAsia="仿宋" w:hAnsi="仿宋" w:hint="eastAsia"/>
          <w:sz w:val="32"/>
          <w:szCs w:val="32"/>
        </w:rPr>
        <w:t>北京增强消费对经济发展的基础性作用研究</w:t>
      </w:r>
    </w:p>
    <w:p w:rsidR="007C2EEC"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17</w:t>
      </w:r>
      <w:r w:rsidR="001C631E" w:rsidRPr="003C6E64">
        <w:rPr>
          <w:rFonts w:ascii="仿宋" w:eastAsia="仿宋" w:hAnsi="仿宋" w:hint="eastAsia"/>
          <w:sz w:val="32"/>
          <w:szCs w:val="32"/>
        </w:rPr>
        <w:t>.</w:t>
      </w:r>
      <w:r w:rsidR="007C2EEC" w:rsidRPr="003C6E64">
        <w:rPr>
          <w:rFonts w:ascii="仿宋" w:eastAsia="仿宋" w:hAnsi="仿宋" w:hint="eastAsia"/>
          <w:sz w:val="32"/>
          <w:szCs w:val="32"/>
        </w:rPr>
        <w:t>北京建设更加成熟的消费细分市场研究</w:t>
      </w:r>
    </w:p>
    <w:p w:rsidR="00C11F6A"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18</w:t>
      </w:r>
      <w:r w:rsidR="006C004D" w:rsidRPr="003C6E64">
        <w:rPr>
          <w:rFonts w:ascii="仿宋" w:eastAsia="仿宋" w:hAnsi="仿宋" w:hint="eastAsia"/>
          <w:sz w:val="32"/>
          <w:szCs w:val="32"/>
        </w:rPr>
        <w:t>.</w:t>
      </w:r>
      <w:r w:rsidR="00C11F6A" w:rsidRPr="003C6E64">
        <w:rPr>
          <w:rFonts w:ascii="仿宋" w:eastAsia="仿宋" w:hAnsi="仿宋" w:hint="eastAsia"/>
          <w:sz w:val="32"/>
          <w:szCs w:val="32"/>
        </w:rPr>
        <w:t>北京</w:t>
      </w:r>
      <w:r w:rsidR="003B2D60" w:rsidRPr="003C6E64">
        <w:rPr>
          <w:rFonts w:ascii="仿宋" w:eastAsia="仿宋" w:hAnsi="仿宋" w:hint="eastAsia"/>
          <w:sz w:val="32"/>
          <w:szCs w:val="32"/>
        </w:rPr>
        <w:t>市环境保护及污染治理对策</w:t>
      </w:r>
      <w:r w:rsidR="00C11F6A" w:rsidRPr="003C6E64">
        <w:rPr>
          <w:rFonts w:ascii="仿宋" w:eastAsia="仿宋" w:hAnsi="仿宋" w:hint="eastAsia"/>
          <w:sz w:val="32"/>
          <w:szCs w:val="32"/>
        </w:rPr>
        <w:t>研究</w:t>
      </w:r>
    </w:p>
    <w:p w:rsidR="000129BA" w:rsidRPr="003C6E64" w:rsidRDefault="00A8516C" w:rsidP="00AC7C9D">
      <w:pPr>
        <w:spacing w:line="560" w:lineRule="exact"/>
        <w:ind w:left="1"/>
        <w:rPr>
          <w:rFonts w:ascii="仿宋" w:eastAsia="仿宋" w:hAnsi="仿宋"/>
          <w:color w:val="231815"/>
          <w:sz w:val="32"/>
          <w:szCs w:val="32"/>
        </w:rPr>
      </w:pPr>
      <w:r w:rsidRPr="003C6E64">
        <w:rPr>
          <w:rFonts w:ascii="仿宋" w:eastAsia="仿宋" w:hAnsi="仿宋" w:hint="eastAsia"/>
          <w:sz w:val="32"/>
          <w:szCs w:val="32"/>
        </w:rPr>
        <w:t>19</w:t>
      </w:r>
      <w:r w:rsidR="006C004D" w:rsidRPr="003C6E64">
        <w:rPr>
          <w:rFonts w:ascii="仿宋" w:eastAsia="仿宋" w:hAnsi="仿宋" w:hint="eastAsia"/>
          <w:sz w:val="32"/>
          <w:szCs w:val="32"/>
        </w:rPr>
        <w:t>.</w:t>
      </w:r>
      <w:r w:rsidR="000129BA" w:rsidRPr="003C6E64">
        <w:rPr>
          <w:rFonts w:ascii="仿宋" w:eastAsia="仿宋" w:hAnsi="仿宋" w:hint="eastAsia"/>
          <w:sz w:val="32"/>
          <w:szCs w:val="32"/>
        </w:rPr>
        <w:t>北京城市空间布局结构及空间效益研究</w:t>
      </w:r>
    </w:p>
    <w:p w:rsidR="002A44EE"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20</w:t>
      </w:r>
      <w:r w:rsidR="006C004D" w:rsidRPr="003C6E64">
        <w:rPr>
          <w:rFonts w:ascii="仿宋" w:eastAsia="仿宋" w:hAnsi="仿宋" w:hint="eastAsia"/>
          <w:sz w:val="32"/>
          <w:szCs w:val="32"/>
        </w:rPr>
        <w:t>.</w:t>
      </w:r>
      <w:r w:rsidR="002A44EE" w:rsidRPr="003C6E64">
        <w:rPr>
          <w:rFonts w:ascii="仿宋" w:eastAsia="仿宋" w:hAnsi="仿宋" w:hint="eastAsia"/>
          <w:sz w:val="32"/>
          <w:szCs w:val="32"/>
        </w:rPr>
        <w:t>以“四个城市</w:t>
      </w:r>
      <w:r w:rsidR="002A44EE" w:rsidRPr="003C6E64">
        <w:rPr>
          <w:rFonts w:ascii="仿宋" w:eastAsia="仿宋" w:hAnsi="仿宋"/>
          <w:sz w:val="32"/>
          <w:szCs w:val="32"/>
        </w:rPr>
        <w:t>”</w:t>
      </w:r>
      <w:r w:rsidR="002A44EE" w:rsidRPr="003C6E64">
        <w:rPr>
          <w:rFonts w:ascii="仿宋" w:eastAsia="仿宋" w:hAnsi="仿宋" w:hint="eastAsia"/>
          <w:sz w:val="32"/>
          <w:szCs w:val="32"/>
        </w:rPr>
        <w:t>为目标的北京城市副中心规划建设研究</w:t>
      </w:r>
    </w:p>
    <w:p w:rsidR="002A44EE"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21</w:t>
      </w:r>
      <w:r w:rsidR="006C004D" w:rsidRPr="003C6E64">
        <w:rPr>
          <w:rFonts w:ascii="仿宋" w:eastAsia="仿宋" w:hAnsi="仿宋" w:hint="eastAsia"/>
          <w:sz w:val="32"/>
          <w:szCs w:val="32"/>
        </w:rPr>
        <w:t>.</w:t>
      </w:r>
      <w:r w:rsidR="002A44EE" w:rsidRPr="003C6E64">
        <w:rPr>
          <w:rFonts w:ascii="仿宋" w:eastAsia="仿宋" w:hAnsi="仿宋" w:hint="eastAsia"/>
          <w:sz w:val="32"/>
          <w:szCs w:val="32"/>
        </w:rPr>
        <w:t>北京城市副中心与北三县统筹发展研究</w:t>
      </w:r>
    </w:p>
    <w:p w:rsidR="002A44EE"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22</w:t>
      </w:r>
      <w:r w:rsidR="006C004D" w:rsidRPr="003C6E64">
        <w:rPr>
          <w:rFonts w:ascii="仿宋" w:eastAsia="仿宋" w:hAnsi="仿宋" w:hint="eastAsia"/>
          <w:sz w:val="32"/>
          <w:szCs w:val="32"/>
        </w:rPr>
        <w:t>.</w:t>
      </w:r>
      <w:r w:rsidR="006B427C" w:rsidRPr="003C6E64">
        <w:rPr>
          <w:rFonts w:ascii="仿宋" w:eastAsia="仿宋" w:hAnsi="仿宋" w:hint="eastAsia"/>
          <w:sz w:val="32"/>
          <w:szCs w:val="32"/>
        </w:rPr>
        <w:t>北京“三城一区”创新发展</w:t>
      </w:r>
      <w:r w:rsidR="002A44EE" w:rsidRPr="003C6E64">
        <w:rPr>
          <w:rFonts w:ascii="仿宋" w:eastAsia="仿宋" w:hAnsi="仿宋" w:hint="eastAsia"/>
          <w:sz w:val="32"/>
          <w:szCs w:val="32"/>
        </w:rPr>
        <w:t>研究</w:t>
      </w:r>
    </w:p>
    <w:p w:rsidR="00F42C0A"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23</w:t>
      </w:r>
      <w:r w:rsidR="006C004D" w:rsidRPr="003C6E64">
        <w:rPr>
          <w:rFonts w:ascii="仿宋" w:eastAsia="仿宋" w:hAnsi="仿宋" w:hint="eastAsia"/>
          <w:sz w:val="32"/>
          <w:szCs w:val="32"/>
        </w:rPr>
        <w:t>.</w:t>
      </w:r>
      <w:r w:rsidR="00F42C0A" w:rsidRPr="003C6E64">
        <w:rPr>
          <w:rFonts w:ascii="仿宋" w:eastAsia="仿宋" w:hAnsi="仿宋" w:hint="eastAsia"/>
          <w:sz w:val="32"/>
          <w:szCs w:val="32"/>
        </w:rPr>
        <w:t>北京小城镇创新发展研究</w:t>
      </w:r>
    </w:p>
    <w:p w:rsidR="00F42C0A" w:rsidRPr="003C6E64" w:rsidRDefault="00A8516C" w:rsidP="00AC7C9D">
      <w:pPr>
        <w:spacing w:line="560" w:lineRule="exact"/>
        <w:ind w:left="1"/>
        <w:rPr>
          <w:rFonts w:ascii="仿宋" w:eastAsia="仿宋" w:hAnsi="仿宋"/>
          <w:color w:val="231815"/>
          <w:sz w:val="32"/>
          <w:szCs w:val="32"/>
        </w:rPr>
      </w:pPr>
      <w:r w:rsidRPr="003C6E64">
        <w:rPr>
          <w:rFonts w:ascii="仿宋" w:eastAsia="仿宋" w:hAnsi="仿宋" w:hint="eastAsia"/>
          <w:sz w:val="32"/>
          <w:szCs w:val="32"/>
        </w:rPr>
        <w:t>24</w:t>
      </w:r>
      <w:r w:rsidR="006C004D" w:rsidRPr="003C6E64">
        <w:rPr>
          <w:rFonts w:ascii="仿宋" w:eastAsia="仿宋" w:hAnsi="仿宋" w:hint="eastAsia"/>
          <w:sz w:val="32"/>
          <w:szCs w:val="32"/>
        </w:rPr>
        <w:t>.</w:t>
      </w:r>
      <w:r w:rsidR="00F42C0A" w:rsidRPr="003C6E64">
        <w:rPr>
          <w:rFonts w:ascii="仿宋" w:eastAsia="仿宋" w:hAnsi="仿宋" w:hint="eastAsia"/>
          <w:sz w:val="32"/>
          <w:szCs w:val="32"/>
        </w:rPr>
        <w:t>北京老城区基础设施优化研究</w:t>
      </w:r>
    </w:p>
    <w:p w:rsidR="00F42C0A"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25</w:t>
      </w:r>
      <w:r w:rsidR="006C004D" w:rsidRPr="003C6E64">
        <w:rPr>
          <w:rFonts w:ascii="仿宋" w:eastAsia="仿宋" w:hAnsi="仿宋" w:hint="eastAsia"/>
          <w:sz w:val="32"/>
          <w:szCs w:val="32"/>
        </w:rPr>
        <w:t>.</w:t>
      </w:r>
      <w:r w:rsidR="00F42C0A" w:rsidRPr="003C6E64">
        <w:rPr>
          <w:rFonts w:ascii="仿宋" w:eastAsia="仿宋" w:hAnsi="仿宋" w:hint="eastAsia"/>
          <w:sz w:val="32"/>
          <w:szCs w:val="32"/>
        </w:rPr>
        <w:t>北京老城区风貌提升的城市设计研究</w:t>
      </w:r>
    </w:p>
    <w:p w:rsidR="002A44EE"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26</w:t>
      </w:r>
      <w:r w:rsidR="006C004D" w:rsidRPr="003C6E64">
        <w:rPr>
          <w:rFonts w:ascii="仿宋" w:eastAsia="仿宋" w:hAnsi="仿宋" w:hint="eastAsia"/>
          <w:sz w:val="32"/>
          <w:szCs w:val="32"/>
        </w:rPr>
        <w:t>.</w:t>
      </w:r>
      <w:r w:rsidR="002A44EE" w:rsidRPr="003C6E64">
        <w:rPr>
          <w:rFonts w:ascii="仿宋" w:eastAsia="仿宋" w:hAnsi="仿宋" w:hint="eastAsia"/>
          <w:sz w:val="32"/>
          <w:szCs w:val="32"/>
        </w:rPr>
        <w:t>北京腾退空间的产业发展研究</w:t>
      </w:r>
    </w:p>
    <w:p w:rsidR="002A44EE"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27</w:t>
      </w:r>
      <w:r w:rsidR="006C004D" w:rsidRPr="003C6E64">
        <w:rPr>
          <w:rFonts w:ascii="仿宋" w:eastAsia="仿宋" w:hAnsi="仿宋" w:hint="eastAsia"/>
          <w:sz w:val="32"/>
          <w:szCs w:val="32"/>
        </w:rPr>
        <w:t>.</w:t>
      </w:r>
      <w:r w:rsidR="002A44EE" w:rsidRPr="003C6E64">
        <w:rPr>
          <w:rFonts w:ascii="仿宋" w:eastAsia="仿宋" w:hAnsi="仿宋" w:hint="eastAsia"/>
          <w:sz w:val="32"/>
          <w:szCs w:val="32"/>
        </w:rPr>
        <w:t>北京棚户区的区位分析与更新改造研究</w:t>
      </w:r>
    </w:p>
    <w:p w:rsidR="001F5A31"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28</w:t>
      </w:r>
      <w:r w:rsidR="006C004D" w:rsidRPr="003C6E64">
        <w:rPr>
          <w:rFonts w:ascii="仿宋" w:eastAsia="仿宋" w:hAnsi="仿宋" w:hint="eastAsia"/>
          <w:sz w:val="32"/>
          <w:szCs w:val="32"/>
        </w:rPr>
        <w:t>.</w:t>
      </w:r>
      <w:r w:rsidR="001F5A31" w:rsidRPr="003C6E64">
        <w:rPr>
          <w:rFonts w:ascii="仿宋" w:eastAsia="仿宋" w:hAnsi="仿宋" w:hint="eastAsia"/>
          <w:sz w:val="32"/>
          <w:szCs w:val="32"/>
        </w:rPr>
        <w:t>北京高端创新产业群结构与空间分布研究</w:t>
      </w:r>
    </w:p>
    <w:p w:rsidR="002A44EE"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29</w:t>
      </w:r>
      <w:r w:rsidR="006C004D" w:rsidRPr="003C6E64">
        <w:rPr>
          <w:rFonts w:ascii="仿宋" w:eastAsia="仿宋" w:hAnsi="仿宋" w:hint="eastAsia"/>
          <w:sz w:val="32"/>
          <w:szCs w:val="32"/>
        </w:rPr>
        <w:t>.</w:t>
      </w:r>
      <w:r w:rsidR="002A44EE" w:rsidRPr="003C6E64">
        <w:rPr>
          <w:rFonts w:ascii="仿宋" w:eastAsia="仿宋" w:hAnsi="仿宋" w:hint="eastAsia"/>
          <w:sz w:val="32"/>
          <w:szCs w:val="32"/>
        </w:rPr>
        <w:t>北京城市住房保障体系建设空间布局研究</w:t>
      </w:r>
    </w:p>
    <w:p w:rsidR="00F42C0A"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30</w:t>
      </w:r>
      <w:r w:rsidR="006C004D" w:rsidRPr="003C6E64">
        <w:rPr>
          <w:rFonts w:ascii="仿宋" w:eastAsia="仿宋" w:hAnsi="仿宋" w:hint="eastAsia"/>
          <w:sz w:val="32"/>
          <w:szCs w:val="32"/>
        </w:rPr>
        <w:t>.</w:t>
      </w:r>
      <w:r w:rsidR="00F42C0A" w:rsidRPr="003C6E64">
        <w:rPr>
          <w:rFonts w:ascii="仿宋" w:eastAsia="仿宋" w:hAnsi="仿宋" w:hint="eastAsia"/>
          <w:sz w:val="32"/>
          <w:szCs w:val="32"/>
        </w:rPr>
        <w:t>北京生活性服务业的空间体系研究</w:t>
      </w:r>
    </w:p>
    <w:p w:rsidR="00163E9C"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31</w:t>
      </w:r>
      <w:r w:rsidR="006C004D" w:rsidRPr="003C6E64">
        <w:rPr>
          <w:rFonts w:ascii="仿宋" w:eastAsia="仿宋" w:hAnsi="仿宋" w:hint="eastAsia"/>
          <w:sz w:val="32"/>
          <w:szCs w:val="32"/>
        </w:rPr>
        <w:t>.</w:t>
      </w:r>
      <w:r w:rsidR="00163E9C" w:rsidRPr="003C6E64">
        <w:rPr>
          <w:rFonts w:ascii="仿宋" w:eastAsia="仿宋" w:hAnsi="仿宋" w:hint="eastAsia"/>
          <w:sz w:val="32"/>
          <w:szCs w:val="32"/>
        </w:rPr>
        <w:t>北京应急体系的空间保障研究</w:t>
      </w:r>
    </w:p>
    <w:p w:rsidR="00163E9C"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lastRenderedPageBreak/>
        <w:t>32</w:t>
      </w:r>
      <w:r w:rsidR="006C004D" w:rsidRPr="003C6E64">
        <w:rPr>
          <w:rFonts w:ascii="仿宋" w:eastAsia="仿宋" w:hAnsi="仿宋" w:hint="eastAsia"/>
          <w:sz w:val="32"/>
          <w:szCs w:val="32"/>
        </w:rPr>
        <w:t>.</w:t>
      </w:r>
      <w:r w:rsidR="00163E9C" w:rsidRPr="003C6E64">
        <w:rPr>
          <w:rFonts w:ascii="仿宋" w:eastAsia="仿宋" w:hAnsi="仿宋" w:hint="eastAsia"/>
          <w:sz w:val="32"/>
          <w:szCs w:val="32"/>
        </w:rPr>
        <w:t>北京生态空间格局优化与品质提升研究</w:t>
      </w:r>
    </w:p>
    <w:p w:rsidR="002A44EE"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33</w:t>
      </w:r>
      <w:r w:rsidR="006C004D" w:rsidRPr="003C6E64">
        <w:rPr>
          <w:rFonts w:ascii="仿宋" w:eastAsia="仿宋" w:hAnsi="仿宋" w:hint="eastAsia"/>
          <w:sz w:val="32"/>
          <w:szCs w:val="32"/>
        </w:rPr>
        <w:t>.</w:t>
      </w:r>
      <w:r w:rsidR="002A44EE" w:rsidRPr="003C6E64">
        <w:rPr>
          <w:rFonts w:ascii="仿宋" w:eastAsia="仿宋" w:hAnsi="仿宋" w:hint="eastAsia"/>
          <w:sz w:val="32"/>
          <w:szCs w:val="32"/>
        </w:rPr>
        <w:t>北京高品质生态基础设施建设研究</w:t>
      </w:r>
    </w:p>
    <w:p w:rsidR="00EA44CC"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34</w:t>
      </w:r>
      <w:r w:rsidR="001C631E" w:rsidRPr="003C6E64">
        <w:rPr>
          <w:rFonts w:ascii="仿宋" w:eastAsia="仿宋" w:hAnsi="仿宋" w:hint="eastAsia"/>
          <w:sz w:val="32"/>
          <w:szCs w:val="32"/>
        </w:rPr>
        <w:t>.</w:t>
      </w:r>
      <w:r w:rsidR="00EA44CC" w:rsidRPr="003C6E64">
        <w:rPr>
          <w:rFonts w:ascii="仿宋" w:eastAsia="仿宋" w:hAnsi="仿宋" w:hint="eastAsia"/>
          <w:sz w:val="32"/>
          <w:szCs w:val="32"/>
        </w:rPr>
        <w:t>北京健全生态补偿机制研究</w:t>
      </w:r>
    </w:p>
    <w:p w:rsidR="002A44EE"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35</w:t>
      </w:r>
      <w:r w:rsidR="006C004D" w:rsidRPr="003C6E64">
        <w:rPr>
          <w:rFonts w:ascii="仿宋" w:eastAsia="仿宋" w:hAnsi="仿宋" w:hint="eastAsia"/>
          <w:sz w:val="32"/>
          <w:szCs w:val="32"/>
        </w:rPr>
        <w:t>.</w:t>
      </w:r>
      <w:r w:rsidR="002A44EE" w:rsidRPr="003C6E64">
        <w:rPr>
          <w:rFonts w:ascii="仿宋" w:eastAsia="仿宋" w:hAnsi="仿宋" w:hint="eastAsia"/>
          <w:sz w:val="32"/>
          <w:szCs w:val="32"/>
        </w:rPr>
        <w:t>北京地下公共设施系统建构研究</w:t>
      </w:r>
    </w:p>
    <w:p w:rsidR="008A4449"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36</w:t>
      </w:r>
      <w:r w:rsidR="006C004D" w:rsidRPr="003C6E64">
        <w:rPr>
          <w:rFonts w:ascii="仿宋" w:eastAsia="仿宋" w:hAnsi="仿宋" w:hint="eastAsia"/>
          <w:sz w:val="32"/>
          <w:szCs w:val="32"/>
        </w:rPr>
        <w:t>.</w:t>
      </w:r>
      <w:r w:rsidR="008A4449" w:rsidRPr="003C6E64">
        <w:rPr>
          <w:rFonts w:ascii="仿宋" w:eastAsia="仿宋" w:hAnsi="仿宋" w:hint="eastAsia"/>
          <w:sz w:val="32"/>
          <w:szCs w:val="32"/>
        </w:rPr>
        <w:t>多方参与北京城市规划建设管理模式研究</w:t>
      </w:r>
    </w:p>
    <w:p w:rsidR="008A4449"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37</w:t>
      </w:r>
      <w:r w:rsidR="006C004D" w:rsidRPr="003C6E64">
        <w:rPr>
          <w:rFonts w:ascii="仿宋" w:eastAsia="仿宋" w:hAnsi="仿宋" w:hint="eastAsia"/>
          <w:sz w:val="32"/>
          <w:szCs w:val="32"/>
        </w:rPr>
        <w:t>.</w:t>
      </w:r>
      <w:r w:rsidR="008A4449" w:rsidRPr="003C6E64">
        <w:rPr>
          <w:rFonts w:ascii="仿宋" w:eastAsia="仿宋" w:hAnsi="仿宋" w:hint="eastAsia"/>
          <w:sz w:val="32"/>
          <w:szCs w:val="32"/>
        </w:rPr>
        <w:t>北京人口、交通与城市协调发展关系研究</w:t>
      </w:r>
    </w:p>
    <w:p w:rsidR="002A44EE"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38</w:t>
      </w:r>
      <w:r w:rsidR="006C004D" w:rsidRPr="003C6E64">
        <w:rPr>
          <w:rFonts w:ascii="仿宋" w:eastAsia="仿宋" w:hAnsi="仿宋" w:hint="eastAsia"/>
          <w:sz w:val="32"/>
          <w:szCs w:val="32"/>
        </w:rPr>
        <w:t>.</w:t>
      </w:r>
      <w:r w:rsidR="002A44EE" w:rsidRPr="003C6E64">
        <w:rPr>
          <w:rFonts w:ascii="仿宋" w:eastAsia="仿宋" w:hAnsi="仿宋" w:hint="eastAsia"/>
          <w:sz w:val="32"/>
          <w:szCs w:val="32"/>
        </w:rPr>
        <w:t>新机场对北京城市空间结构的潜在影响研究</w:t>
      </w:r>
    </w:p>
    <w:p w:rsidR="002A44EE"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39</w:t>
      </w:r>
      <w:r w:rsidR="006C004D" w:rsidRPr="003C6E64">
        <w:rPr>
          <w:rFonts w:ascii="仿宋" w:eastAsia="仿宋" w:hAnsi="仿宋" w:hint="eastAsia"/>
          <w:sz w:val="32"/>
          <w:szCs w:val="32"/>
        </w:rPr>
        <w:t>.</w:t>
      </w:r>
      <w:r w:rsidR="002A44EE" w:rsidRPr="003C6E64">
        <w:rPr>
          <w:rFonts w:ascii="仿宋" w:eastAsia="仿宋" w:hAnsi="仿宋" w:hint="eastAsia"/>
          <w:sz w:val="32"/>
          <w:szCs w:val="32"/>
        </w:rPr>
        <w:t>适应气候变化的城市基础设施规划研究</w:t>
      </w:r>
    </w:p>
    <w:p w:rsidR="007F59E0"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40</w:t>
      </w:r>
      <w:r w:rsidR="006C004D" w:rsidRPr="003C6E64">
        <w:rPr>
          <w:rFonts w:ascii="仿宋" w:eastAsia="仿宋" w:hAnsi="仿宋" w:hint="eastAsia"/>
          <w:sz w:val="32"/>
          <w:szCs w:val="32"/>
        </w:rPr>
        <w:t>.</w:t>
      </w:r>
      <w:r w:rsidR="007F59E0" w:rsidRPr="003C6E64">
        <w:rPr>
          <w:rFonts w:ascii="仿宋" w:eastAsia="仿宋" w:hAnsi="仿宋" w:hint="eastAsia"/>
          <w:sz w:val="32"/>
          <w:szCs w:val="32"/>
        </w:rPr>
        <w:t>北京集体建设用地创新利用研究</w:t>
      </w:r>
    </w:p>
    <w:p w:rsidR="002A44EE"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41</w:t>
      </w:r>
      <w:r w:rsidR="006C004D" w:rsidRPr="003C6E64">
        <w:rPr>
          <w:rFonts w:ascii="仿宋" w:eastAsia="仿宋" w:hAnsi="仿宋" w:hint="eastAsia"/>
          <w:sz w:val="32"/>
          <w:szCs w:val="32"/>
        </w:rPr>
        <w:t>.</w:t>
      </w:r>
      <w:r w:rsidR="002A44EE" w:rsidRPr="003C6E64">
        <w:rPr>
          <w:rFonts w:ascii="仿宋" w:eastAsia="仿宋" w:hAnsi="仿宋" w:hint="eastAsia"/>
          <w:sz w:val="32"/>
          <w:szCs w:val="32"/>
        </w:rPr>
        <w:t>北京低效产业用地分布及其再利用潜力分析研究</w:t>
      </w:r>
    </w:p>
    <w:p w:rsidR="002A44EE"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42</w:t>
      </w:r>
      <w:r w:rsidR="006C004D" w:rsidRPr="003C6E64">
        <w:rPr>
          <w:rFonts w:ascii="仿宋" w:eastAsia="仿宋" w:hAnsi="仿宋" w:hint="eastAsia"/>
          <w:sz w:val="32"/>
          <w:szCs w:val="32"/>
        </w:rPr>
        <w:t>.</w:t>
      </w:r>
      <w:r w:rsidR="002A44EE" w:rsidRPr="003C6E64">
        <w:rPr>
          <w:rFonts w:ascii="仿宋" w:eastAsia="仿宋" w:hAnsi="仿宋" w:hint="eastAsia"/>
          <w:sz w:val="32"/>
          <w:szCs w:val="32"/>
        </w:rPr>
        <w:t>北京南部地区产业转型提升研究</w:t>
      </w:r>
    </w:p>
    <w:p w:rsidR="008A4449"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43</w:t>
      </w:r>
      <w:r w:rsidR="006C004D" w:rsidRPr="003C6E64">
        <w:rPr>
          <w:rFonts w:ascii="仿宋" w:eastAsia="仿宋" w:hAnsi="仿宋" w:hint="eastAsia"/>
          <w:sz w:val="32"/>
          <w:szCs w:val="32"/>
        </w:rPr>
        <w:t>.</w:t>
      </w:r>
      <w:r w:rsidR="002A44EE" w:rsidRPr="003C6E64">
        <w:rPr>
          <w:rFonts w:ascii="仿宋" w:eastAsia="仿宋" w:hAnsi="仿宋" w:hint="eastAsia"/>
          <w:sz w:val="32"/>
          <w:szCs w:val="32"/>
        </w:rPr>
        <w:t>北京西北部生态涵养区保护与利用研究</w:t>
      </w:r>
    </w:p>
    <w:p w:rsidR="008A4449"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44</w:t>
      </w:r>
      <w:r w:rsidR="006C004D" w:rsidRPr="003C6E64">
        <w:rPr>
          <w:rFonts w:ascii="仿宋" w:eastAsia="仿宋" w:hAnsi="仿宋" w:hint="eastAsia"/>
          <w:sz w:val="32"/>
          <w:szCs w:val="32"/>
        </w:rPr>
        <w:t>.</w:t>
      </w:r>
      <w:r w:rsidR="008A4449" w:rsidRPr="003C6E64">
        <w:rPr>
          <w:rFonts w:ascii="仿宋" w:eastAsia="仿宋" w:hAnsi="仿宋" w:hint="eastAsia"/>
          <w:sz w:val="32"/>
          <w:szCs w:val="32"/>
        </w:rPr>
        <w:t>北京精准脱贫政策设计及效果评估研究</w:t>
      </w:r>
    </w:p>
    <w:p w:rsidR="008A4449" w:rsidRPr="003C6E64" w:rsidRDefault="00A8516C" w:rsidP="00AC7C9D">
      <w:pPr>
        <w:spacing w:line="560" w:lineRule="exact"/>
        <w:ind w:left="1"/>
        <w:rPr>
          <w:rFonts w:ascii="仿宋" w:eastAsia="仿宋" w:hAnsi="仿宋"/>
          <w:sz w:val="32"/>
          <w:szCs w:val="32"/>
        </w:rPr>
      </w:pPr>
      <w:r w:rsidRPr="003C6E64">
        <w:rPr>
          <w:rFonts w:ascii="仿宋" w:eastAsia="仿宋" w:hAnsi="仿宋" w:hint="eastAsia"/>
          <w:sz w:val="32"/>
          <w:szCs w:val="32"/>
        </w:rPr>
        <w:t>45</w:t>
      </w:r>
      <w:r w:rsidR="006C004D" w:rsidRPr="003C6E64">
        <w:rPr>
          <w:rFonts w:ascii="仿宋" w:eastAsia="仿宋" w:hAnsi="仿宋" w:hint="eastAsia"/>
          <w:sz w:val="32"/>
          <w:szCs w:val="32"/>
        </w:rPr>
        <w:t>.</w:t>
      </w:r>
      <w:r w:rsidR="008A4449" w:rsidRPr="003C6E64">
        <w:rPr>
          <w:rFonts w:ascii="仿宋" w:eastAsia="仿宋" w:hAnsi="仿宋" w:hint="eastAsia"/>
          <w:sz w:val="32"/>
          <w:szCs w:val="32"/>
        </w:rPr>
        <w:t>北京美丽乡村规划建设和管理模式研究</w:t>
      </w:r>
    </w:p>
    <w:p w:rsidR="00BA13E0" w:rsidRPr="00EA17C2" w:rsidRDefault="00BA13E0" w:rsidP="00EA17C2">
      <w:pPr>
        <w:spacing w:line="560" w:lineRule="exact"/>
        <w:rPr>
          <w:rFonts w:ascii="仿宋" w:eastAsia="仿宋" w:hAnsi="仿宋"/>
          <w:sz w:val="32"/>
          <w:szCs w:val="32"/>
        </w:rPr>
      </w:pPr>
    </w:p>
    <w:p w:rsidR="002A44EE" w:rsidRPr="003C6E64" w:rsidRDefault="00625020" w:rsidP="00AC7C9D">
      <w:pPr>
        <w:spacing w:line="560" w:lineRule="exact"/>
        <w:rPr>
          <w:rFonts w:ascii="黑体" w:eastAsia="黑体" w:hAnsi="黑体"/>
          <w:sz w:val="32"/>
          <w:szCs w:val="32"/>
        </w:rPr>
      </w:pPr>
      <w:r>
        <w:rPr>
          <w:rFonts w:ascii="黑体" w:eastAsia="黑体" w:hAnsi="黑体" w:hint="eastAsia"/>
          <w:sz w:val="32"/>
          <w:szCs w:val="32"/>
        </w:rPr>
        <w:t>专题五</w:t>
      </w:r>
      <w:r w:rsidR="00520C7E" w:rsidRPr="003C6E64">
        <w:rPr>
          <w:rFonts w:ascii="黑体" w:eastAsia="黑体" w:hAnsi="黑体" w:hint="eastAsia"/>
          <w:sz w:val="32"/>
          <w:szCs w:val="32"/>
        </w:rPr>
        <w:t>：京津冀协同发展研究</w:t>
      </w:r>
    </w:p>
    <w:p w:rsidR="002A44EE" w:rsidRPr="003C6E64" w:rsidRDefault="002A44EE" w:rsidP="00AC7C9D">
      <w:pPr>
        <w:spacing w:line="560" w:lineRule="exact"/>
        <w:rPr>
          <w:rFonts w:ascii="仿宋" w:eastAsia="仿宋" w:hAnsi="仿宋"/>
          <w:sz w:val="32"/>
          <w:szCs w:val="32"/>
        </w:rPr>
      </w:pPr>
      <w:r w:rsidRPr="003C6E64">
        <w:rPr>
          <w:rFonts w:ascii="仿宋" w:eastAsia="仿宋" w:hAnsi="仿宋" w:hint="eastAsia"/>
          <w:sz w:val="32"/>
          <w:szCs w:val="32"/>
        </w:rPr>
        <w:t>1.京津冀高质量协同发展研究</w:t>
      </w:r>
    </w:p>
    <w:p w:rsidR="002A44EE" w:rsidRPr="003C6E64" w:rsidRDefault="00DA572A" w:rsidP="00AC7C9D">
      <w:pPr>
        <w:spacing w:line="560" w:lineRule="exact"/>
        <w:rPr>
          <w:rFonts w:ascii="仿宋" w:eastAsia="仿宋" w:hAnsi="仿宋"/>
          <w:sz w:val="32"/>
          <w:szCs w:val="32"/>
        </w:rPr>
      </w:pPr>
      <w:r w:rsidRPr="003C6E64">
        <w:rPr>
          <w:rFonts w:ascii="仿宋" w:eastAsia="仿宋" w:hAnsi="仿宋" w:hint="eastAsia"/>
          <w:sz w:val="32"/>
          <w:szCs w:val="32"/>
        </w:rPr>
        <w:t>2</w:t>
      </w:r>
      <w:r w:rsidR="002A44EE" w:rsidRPr="003C6E64">
        <w:rPr>
          <w:rFonts w:ascii="仿宋" w:eastAsia="仿宋" w:hAnsi="仿宋" w:hint="eastAsia"/>
          <w:sz w:val="32"/>
          <w:szCs w:val="32"/>
        </w:rPr>
        <w:t>.京津</w:t>
      </w:r>
      <w:proofErr w:type="gramStart"/>
      <w:r w:rsidR="002A44EE" w:rsidRPr="003C6E64">
        <w:rPr>
          <w:rFonts w:ascii="仿宋" w:eastAsia="仿宋" w:hAnsi="仿宋" w:hint="eastAsia"/>
          <w:sz w:val="32"/>
          <w:szCs w:val="32"/>
        </w:rPr>
        <w:t>冀产业</w:t>
      </w:r>
      <w:proofErr w:type="gramEnd"/>
      <w:r w:rsidR="002A44EE" w:rsidRPr="003C6E64">
        <w:rPr>
          <w:rFonts w:ascii="仿宋" w:eastAsia="仿宋" w:hAnsi="仿宋" w:hint="eastAsia"/>
          <w:sz w:val="32"/>
          <w:szCs w:val="32"/>
        </w:rPr>
        <w:t>地图研究</w:t>
      </w:r>
    </w:p>
    <w:p w:rsidR="002A44EE" w:rsidRPr="003C6E64" w:rsidRDefault="00DA572A" w:rsidP="00AC7C9D">
      <w:pPr>
        <w:spacing w:line="560" w:lineRule="exact"/>
        <w:rPr>
          <w:rFonts w:ascii="仿宋" w:eastAsia="仿宋" w:hAnsi="仿宋"/>
          <w:sz w:val="32"/>
          <w:szCs w:val="32"/>
        </w:rPr>
      </w:pPr>
      <w:r w:rsidRPr="003C6E64">
        <w:rPr>
          <w:rFonts w:ascii="仿宋" w:eastAsia="仿宋" w:hAnsi="仿宋" w:hint="eastAsia"/>
          <w:sz w:val="32"/>
          <w:szCs w:val="32"/>
        </w:rPr>
        <w:t>3</w:t>
      </w:r>
      <w:r w:rsidR="002A44EE" w:rsidRPr="003C6E64">
        <w:rPr>
          <w:rFonts w:ascii="仿宋" w:eastAsia="仿宋" w:hAnsi="仿宋" w:hint="eastAsia"/>
          <w:sz w:val="32"/>
          <w:szCs w:val="32"/>
        </w:rPr>
        <w:t>.京津</w:t>
      </w:r>
      <w:proofErr w:type="gramStart"/>
      <w:r w:rsidR="002A44EE" w:rsidRPr="003C6E64">
        <w:rPr>
          <w:rFonts w:ascii="仿宋" w:eastAsia="仿宋" w:hAnsi="仿宋" w:hint="eastAsia"/>
          <w:sz w:val="32"/>
          <w:szCs w:val="32"/>
        </w:rPr>
        <w:t>冀产业</w:t>
      </w:r>
      <w:proofErr w:type="gramEnd"/>
      <w:r w:rsidR="002A44EE" w:rsidRPr="003C6E64">
        <w:rPr>
          <w:rFonts w:ascii="仿宋" w:eastAsia="仿宋" w:hAnsi="仿宋" w:hint="eastAsia"/>
          <w:sz w:val="32"/>
          <w:szCs w:val="32"/>
        </w:rPr>
        <w:t>集群协同发展研究</w:t>
      </w:r>
    </w:p>
    <w:p w:rsidR="002A44EE" w:rsidRPr="003C6E64" w:rsidRDefault="00DA572A" w:rsidP="00AC7C9D">
      <w:pPr>
        <w:spacing w:line="560" w:lineRule="exact"/>
        <w:rPr>
          <w:rFonts w:ascii="仿宋" w:eastAsia="仿宋" w:hAnsi="仿宋"/>
          <w:sz w:val="32"/>
          <w:szCs w:val="32"/>
        </w:rPr>
      </w:pPr>
      <w:r w:rsidRPr="003C6E64">
        <w:rPr>
          <w:rFonts w:ascii="仿宋" w:eastAsia="仿宋" w:hAnsi="仿宋" w:hint="eastAsia"/>
          <w:sz w:val="32"/>
          <w:szCs w:val="32"/>
        </w:rPr>
        <w:t>4</w:t>
      </w:r>
      <w:r w:rsidR="002A44EE" w:rsidRPr="003C6E64">
        <w:rPr>
          <w:rFonts w:ascii="仿宋" w:eastAsia="仿宋" w:hAnsi="仿宋" w:hint="eastAsia"/>
          <w:sz w:val="32"/>
          <w:szCs w:val="32"/>
        </w:rPr>
        <w:t>.京津</w:t>
      </w:r>
      <w:proofErr w:type="gramStart"/>
      <w:r w:rsidR="002A44EE" w:rsidRPr="003C6E64">
        <w:rPr>
          <w:rFonts w:ascii="仿宋" w:eastAsia="仿宋" w:hAnsi="仿宋" w:hint="eastAsia"/>
          <w:sz w:val="32"/>
          <w:szCs w:val="32"/>
        </w:rPr>
        <w:t>冀产业</w:t>
      </w:r>
      <w:proofErr w:type="gramEnd"/>
      <w:r w:rsidR="002A44EE" w:rsidRPr="003C6E64">
        <w:rPr>
          <w:rFonts w:ascii="仿宋" w:eastAsia="仿宋" w:hAnsi="仿宋" w:hint="eastAsia"/>
          <w:sz w:val="32"/>
          <w:szCs w:val="32"/>
        </w:rPr>
        <w:t>园区协同发展研究</w:t>
      </w:r>
    </w:p>
    <w:p w:rsidR="002A44EE" w:rsidRPr="003C6E64" w:rsidRDefault="00DA572A" w:rsidP="00AC7C9D">
      <w:pPr>
        <w:spacing w:line="560" w:lineRule="exact"/>
        <w:rPr>
          <w:rFonts w:ascii="仿宋" w:eastAsia="仿宋" w:hAnsi="仿宋"/>
          <w:sz w:val="32"/>
          <w:szCs w:val="32"/>
        </w:rPr>
      </w:pPr>
      <w:r w:rsidRPr="003C6E64">
        <w:rPr>
          <w:rFonts w:ascii="仿宋" w:eastAsia="仿宋" w:hAnsi="仿宋" w:hint="eastAsia"/>
          <w:sz w:val="32"/>
          <w:szCs w:val="32"/>
        </w:rPr>
        <w:t>5</w:t>
      </w:r>
      <w:r w:rsidR="002A44EE" w:rsidRPr="003C6E64">
        <w:rPr>
          <w:rFonts w:ascii="仿宋" w:eastAsia="仿宋" w:hAnsi="仿宋" w:hint="eastAsia"/>
          <w:sz w:val="32"/>
          <w:szCs w:val="32"/>
        </w:rPr>
        <w:t>.京津</w:t>
      </w:r>
      <w:proofErr w:type="gramStart"/>
      <w:r w:rsidR="002A44EE" w:rsidRPr="003C6E64">
        <w:rPr>
          <w:rFonts w:ascii="仿宋" w:eastAsia="仿宋" w:hAnsi="仿宋" w:hint="eastAsia"/>
          <w:sz w:val="32"/>
          <w:szCs w:val="32"/>
        </w:rPr>
        <w:t>冀数字</w:t>
      </w:r>
      <w:proofErr w:type="gramEnd"/>
      <w:r w:rsidR="002A44EE" w:rsidRPr="003C6E64">
        <w:rPr>
          <w:rFonts w:ascii="仿宋" w:eastAsia="仿宋" w:hAnsi="仿宋" w:hint="eastAsia"/>
          <w:sz w:val="32"/>
          <w:szCs w:val="32"/>
        </w:rPr>
        <w:t>经济协同发展研究</w:t>
      </w:r>
    </w:p>
    <w:p w:rsidR="00DA572A" w:rsidRPr="003C6E64" w:rsidRDefault="00DA572A" w:rsidP="00AC7C9D">
      <w:pPr>
        <w:spacing w:line="560" w:lineRule="exact"/>
        <w:rPr>
          <w:rFonts w:ascii="仿宋" w:eastAsia="仿宋" w:hAnsi="仿宋"/>
          <w:sz w:val="32"/>
          <w:szCs w:val="32"/>
        </w:rPr>
      </w:pPr>
      <w:r w:rsidRPr="003C6E64">
        <w:rPr>
          <w:rFonts w:ascii="仿宋" w:eastAsia="仿宋" w:hAnsi="仿宋" w:hint="eastAsia"/>
          <w:sz w:val="32"/>
          <w:szCs w:val="32"/>
        </w:rPr>
        <w:t>6.京津</w:t>
      </w:r>
      <w:proofErr w:type="gramStart"/>
      <w:r w:rsidRPr="003C6E64">
        <w:rPr>
          <w:rFonts w:ascii="仿宋" w:eastAsia="仿宋" w:hAnsi="仿宋" w:hint="eastAsia"/>
          <w:sz w:val="32"/>
          <w:szCs w:val="32"/>
        </w:rPr>
        <w:t>冀市场</w:t>
      </w:r>
      <w:proofErr w:type="gramEnd"/>
      <w:r w:rsidRPr="003C6E64">
        <w:rPr>
          <w:rFonts w:ascii="仿宋" w:eastAsia="仿宋" w:hAnsi="仿宋" w:hint="eastAsia"/>
          <w:sz w:val="32"/>
          <w:szCs w:val="32"/>
        </w:rPr>
        <w:t>一体化发展新机制研究</w:t>
      </w:r>
    </w:p>
    <w:p w:rsidR="002A44EE" w:rsidRPr="003C6E64" w:rsidRDefault="009E0209" w:rsidP="00AC7C9D">
      <w:pPr>
        <w:spacing w:line="560" w:lineRule="exact"/>
        <w:rPr>
          <w:rFonts w:ascii="仿宋" w:eastAsia="仿宋" w:hAnsi="仿宋"/>
          <w:b/>
          <w:bCs/>
          <w:sz w:val="32"/>
          <w:szCs w:val="32"/>
        </w:rPr>
      </w:pPr>
      <w:r w:rsidRPr="003C6E64">
        <w:rPr>
          <w:rFonts w:ascii="仿宋" w:eastAsia="仿宋" w:hAnsi="仿宋" w:hint="eastAsia"/>
          <w:sz w:val="32"/>
          <w:szCs w:val="32"/>
        </w:rPr>
        <w:lastRenderedPageBreak/>
        <w:t>7</w:t>
      </w:r>
      <w:r w:rsidR="002A44EE" w:rsidRPr="003C6E64">
        <w:rPr>
          <w:rFonts w:ascii="仿宋" w:eastAsia="仿宋" w:hAnsi="仿宋" w:hint="eastAsia"/>
          <w:sz w:val="32"/>
          <w:szCs w:val="32"/>
        </w:rPr>
        <w:t>.京津</w:t>
      </w:r>
      <w:proofErr w:type="gramStart"/>
      <w:r w:rsidR="002A44EE" w:rsidRPr="003C6E64">
        <w:rPr>
          <w:rFonts w:ascii="仿宋" w:eastAsia="仿宋" w:hAnsi="仿宋" w:hint="eastAsia"/>
          <w:sz w:val="32"/>
          <w:szCs w:val="32"/>
        </w:rPr>
        <w:t>冀</w:t>
      </w:r>
      <w:r w:rsidR="00C606DA" w:rsidRPr="003C6E64">
        <w:rPr>
          <w:rFonts w:ascii="仿宋" w:eastAsia="仿宋" w:hAnsi="仿宋" w:hint="eastAsia"/>
          <w:sz w:val="32"/>
          <w:szCs w:val="32"/>
        </w:rPr>
        <w:t>建设</w:t>
      </w:r>
      <w:proofErr w:type="gramEnd"/>
      <w:r w:rsidR="002A44EE" w:rsidRPr="003C6E64">
        <w:rPr>
          <w:rFonts w:ascii="仿宋" w:eastAsia="仿宋" w:hAnsi="仿宋" w:hint="eastAsia"/>
          <w:sz w:val="32"/>
          <w:szCs w:val="32"/>
        </w:rPr>
        <w:t>协同创新共同体体制机制研究</w:t>
      </w:r>
    </w:p>
    <w:p w:rsidR="00A7772A" w:rsidRPr="003C6E64" w:rsidRDefault="009E0209" w:rsidP="00AC7C9D">
      <w:pPr>
        <w:spacing w:line="560" w:lineRule="exact"/>
        <w:rPr>
          <w:rFonts w:ascii="仿宋" w:eastAsia="仿宋" w:hAnsi="仿宋"/>
          <w:sz w:val="32"/>
          <w:szCs w:val="32"/>
        </w:rPr>
      </w:pPr>
      <w:r w:rsidRPr="003C6E64">
        <w:rPr>
          <w:rFonts w:ascii="仿宋" w:eastAsia="仿宋" w:hAnsi="仿宋" w:hint="eastAsia"/>
          <w:sz w:val="32"/>
          <w:szCs w:val="32"/>
        </w:rPr>
        <w:t>8</w:t>
      </w:r>
      <w:r w:rsidR="002A44EE" w:rsidRPr="003C6E64">
        <w:rPr>
          <w:rFonts w:ascii="仿宋" w:eastAsia="仿宋" w:hAnsi="仿宋" w:hint="eastAsia"/>
          <w:sz w:val="32"/>
          <w:szCs w:val="32"/>
        </w:rPr>
        <w:t>.</w:t>
      </w:r>
      <w:r w:rsidR="00A7772A" w:rsidRPr="003C6E64">
        <w:rPr>
          <w:rFonts w:ascii="仿宋" w:eastAsia="仿宋" w:hAnsi="仿宋" w:hint="eastAsia"/>
          <w:sz w:val="32"/>
          <w:szCs w:val="32"/>
        </w:rPr>
        <w:t>京津冀协同发展中的利益补偿机制研究</w:t>
      </w:r>
    </w:p>
    <w:p w:rsidR="002A44EE" w:rsidRPr="003C6E64" w:rsidRDefault="009E0209" w:rsidP="00AC7C9D">
      <w:pPr>
        <w:spacing w:line="560" w:lineRule="exact"/>
        <w:rPr>
          <w:rFonts w:ascii="仿宋" w:eastAsia="仿宋" w:hAnsi="仿宋"/>
          <w:sz w:val="32"/>
          <w:szCs w:val="32"/>
        </w:rPr>
      </w:pPr>
      <w:r w:rsidRPr="003C6E64">
        <w:rPr>
          <w:rFonts w:ascii="仿宋" w:eastAsia="仿宋" w:hAnsi="仿宋" w:hint="eastAsia"/>
          <w:sz w:val="32"/>
          <w:szCs w:val="32"/>
        </w:rPr>
        <w:t>9.</w:t>
      </w:r>
      <w:r w:rsidR="002A44EE" w:rsidRPr="003C6E64">
        <w:rPr>
          <w:rFonts w:ascii="仿宋" w:eastAsia="仿宋" w:hAnsi="仿宋" w:hint="eastAsia"/>
          <w:sz w:val="32"/>
          <w:szCs w:val="32"/>
        </w:rPr>
        <w:t>京津冀协同推进普惠金融发展研究</w:t>
      </w:r>
    </w:p>
    <w:p w:rsidR="002A44EE" w:rsidRPr="003C6E64" w:rsidRDefault="002A44EE" w:rsidP="00AC7C9D">
      <w:pPr>
        <w:spacing w:line="560" w:lineRule="exact"/>
        <w:rPr>
          <w:rFonts w:ascii="仿宋" w:eastAsia="仿宋" w:hAnsi="仿宋"/>
          <w:b/>
          <w:bCs/>
          <w:sz w:val="32"/>
          <w:szCs w:val="32"/>
        </w:rPr>
      </w:pPr>
      <w:r w:rsidRPr="003C6E64">
        <w:rPr>
          <w:rFonts w:ascii="仿宋" w:eastAsia="仿宋" w:hAnsi="仿宋" w:hint="eastAsia"/>
          <w:sz w:val="32"/>
          <w:szCs w:val="32"/>
        </w:rPr>
        <w:t>10.京津</w:t>
      </w:r>
      <w:proofErr w:type="gramStart"/>
      <w:r w:rsidRPr="003C6E64">
        <w:rPr>
          <w:rFonts w:ascii="仿宋" w:eastAsia="仿宋" w:hAnsi="仿宋" w:hint="eastAsia"/>
          <w:sz w:val="32"/>
          <w:szCs w:val="32"/>
        </w:rPr>
        <w:t>冀金融</w:t>
      </w:r>
      <w:proofErr w:type="gramEnd"/>
      <w:r w:rsidRPr="003C6E64">
        <w:rPr>
          <w:rFonts w:ascii="仿宋" w:eastAsia="仿宋" w:hAnsi="仿宋" w:hint="eastAsia"/>
          <w:sz w:val="32"/>
          <w:szCs w:val="32"/>
        </w:rPr>
        <w:t>空间结构差异与演变研究</w:t>
      </w:r>
    </w:p>
    <w:p w:rsidR="002A44EE" w:rsidRPr="003C6E64" w:rsidRDefault="00C606DA" w:rsidP="00AC7C9D">
      <w:pPr>
        <w:spacing w:line="560" w:lineRule="exact"/>
        <w:rPr>
          <w:rFonts w:ascii="仿宋" w:eastAsia="仿宋" w:hAnsi="仿宋"/>
          <w:sz w:val="32"/>
          <w:szCs w:val="32"/>
        </w:rPr>
      </w:pPr>
      <w:r w:rsidRPr="003C6E64">
        <w:rPr>
          <w:rFonts w:ascii="仿宋" w:eastAsia="仿宋" w:hAnsi="仿宋" w:hint="eastAsia"/>
          <w:sz w:val="32"/>
          <w:szCs w:val="32"/>
        </w:rPr>
        <w:t>11</w:t>
      </w:r>
      <w:r w:rsidR="0025704C" w:rsidRPr="003C6E64">
        <w:rPr>
          <w:rFonts w:ascii="仿宋" w:eastAsia="仿宋" w:hAnsi="仿宋" w:hint="eastAsia"/>
          <w:sz w:val="32"/>
          <w:szCs w:val="32"/>
        </w:rPr>
        <w:t>.</w:t>
      </w:r>
      <w:r w:rsidR="002A44EE" w:rsidRPr="003C6E64">
        <w:rPr>
          <w:rFonts w:ascii="仿宋" w:eastAsia="仿宋" w:hAnsi="仿宋" w:hint="eastAsia"/>
          <w:sz w:val="32"/>
          <w:szCs w:val="32"/>
        </w:rPr>
        <w:t>北京对京津</w:t>
      </w:r>
      <w:proofErr w:type="gramStart"/>
      <w:r w:rsidR="002A44EE" w:rsidRPr="003C6E64">
        <w:rPr>
          <w:rFonts w:ascii="仿宋" w:eastAsia="仿宋" w:hAnsi="仿宋" w:hint="eastAsia"/>
          <w:sz w:val="32"/>
          <w:szCs w:val="32"/>
        </w:rPr>
        <w:t>冀城</w:t>
      </w:r>
      <w:proofErr w:type="gramEnd"/>
      <w:r w:rsidR="002A44EE" w:rsidRPr="003C6E64">
        <w:rPr>
          <w:rFonts w:ascii="仿宋" w:eastAsia="仿宋" w:hAnsi="仿宋" w:hint="eastAsia"/>
          <w:sz w:val="32"/>
          <w:szCs w:val="32"/>
        </w:rPr>
        <w:t>市群</w:t>
      </w:r>
      <w:r w:rsidR="00A7772A" w:rsidRPr="003C6E64">
        <w:rPr>
          <w:rFonts w:ascii="仿宋" w:eastAsia="仿宋" w:hAnsi="仿宋" w:hint="eastAsia"/>
          <w:sz w:val="32"/>
          <w:szCs w:val="32"/>
        </w:rPr>
        <w:t>的</w:t>
      </w:r>
      <w:r w:rsidR="002A44EE" w:rsidRPr="003C6E64">
        <w:rPr>
          <w:rFonts w:ascii="仿宋" w:eastAsia="仿宋" w:hAnsi="仿宋" w:hint="eastAsia"/>
          <w:sz w:val="32"/>
          <w:szCs w:val="32"/>
        </w:rPr>
        <w:t>辐射带动研究</w:t>
      </w:r>
    </w:p>
    <w:p w:rsidR="002A44EE" w:rsidRPr="003C6E64" w:rsidRDefault="00C606DA" w:rsidP="00AC7C9D">
      <w:pPr>
        <w:spacing w:line="560" w:lineRule="exact"/>
        <w:rPr>
          <w:rFonts w:ascii="仿宋" w:eastAsia="仿宋" w:hAnsi="仿宋"/>
          <w:sz w:val="32"/>
          <w:szCs w:val="32"/>
        </w:rPr>
      </w:pPr>
      <w:r w:rsidRPr="003C6E64">
        <w:rPr>
          <w:rFonts w:ascii="仿宋" w:eastAsia="仿宋" w:hAnsi="仿宋" w:hint="eastAsia"/>
          <w:sz w:val="32"/>
          <w:szCs w:val="32"/>
        </w:rPr>
        <w:t>12</w:t>
      </w:r>
      <w:r w:rsidR="002A44EE" w:rsidRPr="003C6E64">
        <w:rPr>
          <w:rFonts w:ascii="仿宋" w:eastAsia="仿宋" w:hAnsi="仿宋" w:hint="eastAsia"/>
          <w:sz w:val="32"/>
          <w:szCs w:val="32"/>
        </w:rPr>
        <w:t>.</w:t>
      </w:r>
      <w:proofErr w:type="gramStart"/>
      <w:r w:rsidR="002A44EE" w:rsidRPr="003C6E64">
        <w:rPr>
          <w:rFonts w:ascii="仿宋" w:eastAsia="仿宋" w:hAnsi="仿宋" w:hint="eastAsia"/>
          <w:sz w:val="32"/>
          <w:szCs w:val="32"/>
        </w:rPr>
        <w:t>雄安新区</w:t>
      </w:r>
      <w:proofErr w:type="gramEnd"/>
      <w:r w:rsidR="002A44EE" w:rsidRPr="003C6E64">
        <w:rPr>
          <w:rFonts w:ascii="仿宋" w:eastAsia="仿宋" w:hAnsi="仿宋" w:hint="eastAsia"/>
          <w:sz w:val="32"/>
          <w:szCs w:val="32"/>
        </w:rPr>
        <w:t>在京津</w:t>
      </w:r>
      <w:proofErr w:type="gramStart"/>
      <w:r w:rsidR="002A44EE" w:rsidRPr="003C6E64">
        <w:rPr>
          <w:rFonts w:ascii="仿宋" w:eastAsia="仿宋" w:hAnsi="仿宋" w:hint="eastAsia"/>
          <w:sz w:val="32"/>
          <w:szCs w:val="32"/>
        </w:rPr>
        <w:t>冀城</w:t>
      </w:r>
      <w:proofErr w:type="gramEnd"/>
      <w:r w:rsidR="002A44EE" w:rsidRPr="003C6E64">
        <w:rPr>
          <w:rFonts w:ascii="仿宋" w:eastAsia="仿宋" w:hAnsi="仿宋" w:hint="eastAsia"/>
          <w:sz w:val="32"/>
          <w:szCs w:val="32"/>
        </w:rPr>
        <w:t>市群</w:t>
      </w:r>
      <w:r w:rsidR="00A7772A" w:rsidRPr="003C6E64">
        <w:rPr>
          <w:rFonts w:ascii="仿宋" w:eastAsia="仿宋" w:hAnsi="仿宋" w:hint="eastAsia"/>
          <w:sz w:val="32"/>
          <w:szCs w:val="32"/>
        </w:rPr>
        <w:t>中</w:t>
      </w:r>
      <w:r w:rsidR="002A44EE" w:rsidRPr="003C6E64">
        <w:rPr>
          <w:rFonts w:ascii="仿宋" w:eastAsia="仿宋" w:hAnsi="仿宋" w:hint="eastAsia"/>
          <w:sz w:val="32"/>
          <w:szCs w:val="32"/>
        </w:rPr>
        <w:t>的地位、作用研究</w:t>
      </w:r>
    </w:p>
    <w:p w:rsidR="002A44EE" w:rsidRPr="003C6E64" w:rsidRDefault="00C606DA" w:rsidP="00AC7C9D">
      <w:pPr>
        <w:spacing w:line="560" w:lineRule="exact"/>
        <w:rPr>
          <w:rFonts w:ascii="仿宋" w:eastAsia="仿宋" w:hAnsi="仿宋"/>
          <w:sz w:val="32"/>
          <w:szCs w:val="32"/>
        </w:rPr>
      </w:pPr>
      <w:r w:rsidRPr="003C6E64">
        <w:rPr>
          <w:rFonts w:ascii="仿宋" w:eastAsia="仿宋" w:hAnsi="仿宋" w:hint="eastAsia"/>
          <w:sz w:val="32"/>
          <w:szCs w:val="32"/>
        </w:rPr>
        <w:t>13</w:t>
      </w:r>
      <w:r w:rsidR="002A44EE" w:rsidRPr="003C6E64">
        <w:rPr>
          <w:rFonts w:ascii="仿宋" w:eastAsia="仿宋" w:hAnsi="仿宋" w:hint="eastAsia"/>
          <w:sz w:val="32"/>
          <w:szCs w:val="32"/>
        </w:rPr>
        <w:t>.把城市副中心打造成京津冀协同发展示范区研究</w:t>
      </w:r>
    </w:p>
    <w:p w:rsidR="00C606DA" w:rsidRPr="003C6E64" w:rsidRDefault="00C606DA" w:rsidP="00AC7C9D">
      <w:pPr>
        <w:spacing w:line="560" w:lineRule="exact"/>
        <w:rPr>
          <w:rFonts w:ascii="仿宋" w:eastAsia="仿宋" w:hAnsi="仿宋"/>
          <w:sz w:val="32"/>
          <w:szCs w:val="32"/>
        </w:rPr>
      </w:pPr>
      <w:r w:rsidRPr="003C6E64">
        <w:rPr>
          <w:rFonts w:ascii="仿宋" w:eastAsia="仿宋" w:hAnsi="仿宋" w:hint="eastAsia"/>
          <w:sz w:val="32"/>
          <w:szCs w:val="32"/>
        </w:rPr>
        <w:t>14.京津冀绿色发展路径研究</w:t>
      </w:r>
    </w:p>
    <w:p w:rsidR="002A44EE" w:rsidRPr="003C6E64" w:rsidRDefault="00846CDD" w:rsidP="00AC7C9D">
      <w:pPr>
        <w:spacing w:line="560" w:lineRule="exact"/>
        <w:rPr>
          <w:rFonts w:ascii="仿宋" w:eastAsia="仿宋" w:hAnsi="仿宋"/>
          <w:sz w:val="32"/>
          <w:szCs w:val="32"/>
        </w:rPr>
      </w:pPr>
      <w:r w:rsidRPr="003C6E64">
        <w:rPr>
          <w:rFonts w:ascii="仿宋" w:eastAsia="仿宋" w:hAnsi="仿宋" w:hint="eastAsia"/>
          <w:sz w:val="32"/>
          <w:szCs w:val="32"/>
        </w:rPr>
        <w:t>15</w:t>
      </w:r>
      <w:r w:rsidR="002A44EE" w:rsidRPr="003C6E64">
        <w:rPr>
          <w:rFonts w:ascii="仿宋" w:eastAsia="仿宋" w:hAnsi="仿宋" w:hint="eastAsia"/>
          <w:sz w:val="32"/>
          <w:szCs w:val="32"/>
        </w:rPr>
        <w:t>.京津</w:t>
      </w:r>
      <w:proofErr w:type="gramStart"/>
      <w:r w:rsidR="002A44EE" w:rsidRPr="003C6E64">
        <w:rPr>
          <w:rFonts w:ascii="仿宋" w:eastAsia="仿宋" w:hAnsi="仿宋" w:hint="eastAsia"/>
          <w:sz w:val="32"/>
          <w:szCs w:val="32"/>
        </w:rPr>
        <w:t>冀交通</w:t>
      </w:r>
      <w:proofErr w:type="gramEnd"/>
      <w:r w:rsidR="002A44EE" w:rsidRPr="003C6E64">
        <w:rPr>
          <w:rFonts w:ascii="仿宋" w:eastAsia="仿宋" w:hAnsi="仿宋" w:hint="eastAsia"/>
          <w:sz w:val="32"/>
          <w:szCs w:val="32"/>
        </w:rPr>
        <w:t>一体化发展研究</w:t>
      </w:r>
    </w:p>
    <w:p w:rsidR="00E205B9" w:rsidRPr="003C6E64" w:rsidRDefault="007226A6" w:rsidP="00AC7C9D">
      <w:pPr>
        <w:spacing w:line="560" w:lineRule="exact"/>
        <w:rPr>
          <w:rFonts w:ascii="仿宋" w:eastAsia="仿宋" w:hAnsi="仿宋"/>
          <w:sz w:val="32"/>
          <w:szCs w:val="32"/>
        </w:rPr>
      </w:pPr>
      <w:r w:rsidRPr="003C6E64">
        <w:rPr>
          <w:rFonts w:ascii="仿宋" w:eastAsia="仿宋" w:hAnsi="仿宋" w:hint="eastAsia"/>
          <w:sz w:val="32"/>
          <w:szCs w:val="32"/>
        </w:rPr>
        <w:t>16</w:t>
      </w:r>
      <w:r w:rsidR="00E205B9" w:rsidRPr="003C6E64">
        <w:rPr>
          <w:rFonts w:ascii="仿宋" w:eastAsia="仿宋" w:hAnsi="仿宋" w:hint="eastAsia"/>
          <w:sz w:val="32"/>
          <w:szCs w:val="32"/>
        </w:rPr>
        <w:t>.建设交通强国进程中京津冀协同示范发展研究</w:t>
      </w:r>
    </w:p>
    <w:p w:rsidR="00E205B9" w:rsidRPr="003C6E64" w:rsidRDefault="007226A6" w:rsidP="00AC7C9D">
      <w:pPr>
        <w:spacing w:line="560" w:lineRule="exact"/>
        <w:rPr>
          <w:rFonts w:ascii="仿宋" w:eastAsia="仿宋" w:hAnsi="仿宋"/>
          <w:sz w:val="32"/>
          <w:szCs w:val="32"/>
        </w:rPr>
      </w:pPr>
      <w:r w:rsidRPr="003C6E64">
        <w:rPr>
          <w:rFonts w:ascii="仿宋" w:eastAsia="仿宋" w:hAnsi="仿宋" w:hint="eastAsia"/>
          <w:sz w:val="32"/>
          <w:szCs w:val="32"/>
        </w:rPr>
        <w:t>17.</w:t>
      </w:r>
      <w:r w:rsidR="00E205B9" w:rsidRPr="003C6E64">
        <w:rPr>
          <w:rFonts w:ascii="仿宋" w:eastAsia="仿宋" w:hAnsi="仿宋" w:hint="eastAsia"/>
          <w:sz w:val="32"/>
          <w:szCs w:val="32"/>
        </w:rPr>
        <w:t>轨道上的京津冀动态评价指标体系和推进策略研究</w:t>
      </w:r>
    </w:p>
    <w:p w:rsidR="00E205B9" w:rsidRPr="003C6E64" w:rsidRDefault="007226A6" w:rsidP="00AC7C9D">
      <w:pPr>
        <w:spacing w:line="560" w:lineRule="exact"/>
        <w:rPr>
          <w:rFonts w:ascii="仿宋" w:eastAsia="仿宋" w:hAnsi="仿宋"/>
          <w:sz w:val="32"/>
          <w:szCs w:val="32"/>
        </w:rPr>
      </w:pPr>
      <w:r w:rsidRPr="003C6E64">
        <w:rPr>
          <w:rFonts w:ascii="仿宋" w:eastAsia="仿宋" w:hAnsi="仿宋" w:hint="eastAsia"/>
          <w:sz w:val="32"/>
          <w:szCs w:val="32"/>
        </w:rPr>
        <w:t>18</w:t>
      </w:r>
      <w:r w:rsidR="00E205B9" w:rsidRPr="003C6E64">
        <w:rPr>
          <w:rFonts w:ascii="仿宋" w:eastAsia="仿宋" w:hAnsi="仿宋" w:hint="eastAsia"/>
          <w:sz w:val="32"/>
          <w:szCs w:val="32"/>
        </w:rPr>
        <w:t xml:space="preserve">.京津冀一体化背景下进京交通安检便捷化研究 </w:t>
      </w:r>
    </w:p>
    <w:p w:rsidR="002A44EE" w:rsidRPr="003C6E64" w:rsidRDefault="007226A6" w:rsidP="00AC7C9D">
      <w:pPr>
        <w:spacing w:line="560" w:lineRule="exact"/>
        <w:rPr>
          <w:rFonts w:ascii="仿宋" w:eastAsia="仿宋" w:hAnsi="仿宋"/>
          <w:sz w:val="32"/>
          <w:szCs w:val="32"/>
        </w:rPr>
      </w:pPr>
      <w:r w:rsidRPr="003C6E64">
        <w:rPr>
          <w:rFonts w:ascii="仿宋" w:eastAsia="仿宋" w:hAnsi="仿宋" w:hint="eastAsia"/>
          <w:sz w:val="32"/>
          <w:szCs w:val="32"/>
        </w:rPr>
        <w:t>19</w:t>
      </w:r>
      <w:r w:rsidR="002A44EE" w:rsidRPr="003C6E64">
        <w:rPr>
          <w:rFonts w:ascii="仿宋" w:eastAsia="仿宋" w:hAnsi="仿宋" w:hint="eastAsia"/>
          <w:sz w:val="32"/>
          <w:szCs w:val="32"/>
        </w:rPr>
        <w:t>.</w:t>
      </w:r>
      <w:r w:rsidR="009E0209" w:rsidRPr="003C6E64">
        <w:rPr>
          <w:rFonts w:ascii="仿宋" w:eastAsia="仿宋" w:hAnsi="仿宋" w:hint="eastAsia"/>
          <w:sz w:val="32"/>
          <w:szCs w:val="32"/>
        </w:rPr>
        <w:t>京津冀物流基地一体化协同发展</w:t>
      </w:r>
      <w:r w:rsidR="002A44EE" w:rsidRPr="003C6E64">
        <w:rPr>
          <w:rFonts w:ascii="仿宋" w:eastAsia="仿宋" w:hAnsi="仿宋" w:hint="eastAsia"/>
          <w:sz w:val="32"/>
          <w:szCs w:val="32"/>
        </w:rPr>
        <w:t>研究</w:t>
      </w:r>
    </w:p>
    <w:p w:rsidR="002A44EE" w:rsidRPr="003C6E64" w:rsidRDefault="007226A6" w:rsidP="00AC7C9D">
      <w:pPr>
        <w:spacing w:line="560" w:lineRule="exact"/>
        <w:rPr>
          <w:rFonts w:ascii="仿宋" w:eastAsia="仿宋" w:hAnsi="仿宋"/>
          <w:b/>
          <w:bCs/>
          <w:sz w:val="32"/>
          <w:szCs w:val="32"/>
        </w:rPr>
      </w:pPr>
      <w:r w:rsidRPr="003C6E64">
        <w:rPr>
          <w:rFonts w:ascii="仿宋" w:eastAsia="仿宋" w:hAnsi="仿宋" w:hint="eastAsia"/>
          <w:sz w:val="32"/>
          <w:szCs w:val="32"/>
        </w:rPr>
        <w:t>20</w:t>
      </w:r>
      <w:r w:rsidR="002A44EE" w:rsidRPr="003C6E64">
        <w:rPr>
          <w:rFonts w:ascii="仿宋" w:eastAsia="仿宋" w:hAnsi="仿宋" w:hint="eastAsia"/>
          <w:sz w:val="32"/>
          <w:szCs w:val="32"/>
        </w:rPr>
        <w:t>.京津冀智慧物流发展研究</w:t>
      </w:r>
    </w:p>
    <w:p w:rsidR="002A44EE" w:rsidRPr="003C6E64" w:rsidRDefault="007226A6" w:rsidP="00AC7C9D">
      <w:pPr>
        <w:spacing w:line="560" w:lineRule="exact"/>
        <w:rPr>
          <w:rFonts w:ascii="仿宋" w:eastAsia="仿宋" w:hAnsi="仿宋"/>
          <w:sz w:val="32"/>
          <w:szCs w:val="32"/>
        </w:rPr>
      </w:pPr>
      <w:r w:rsidRPr="003C6E64">
        <w:rPr>
          <w:rFonts w:ascii="仿宋" w:eastAsia="仿宋" w:hAnsi="仿宋" w:hint="eastAsia"/>
          <w:sz w:val="32"/>
          <w:szCs w:val="32"/>
        </w:rPr>
        <w:t>21</w:t>
      </w:r>
      <w:r w:rsidR="002A44EE" w:rsidRPr="003C6E64">
        <w:rPr>
          <w:rFonts w:ascii="仿宋" w:eastAsia="仿宋" w:hAnsi="仿宋" w:hint="eastAsia"/>
          <w:sz w:val="32"/>
          <w:szCs w:val="32"/>
        </w:rPr>
        <w:t>.京津冀协同发展法律法规体系建设研究</w:t>
      </w:r>
    </w:p>
    <w:p w:rsidR="002A44EE" w:rsidRPr="003C6E64" w:rsidRDefault="007226A6" w:rsidP="00AC7C9D">
      <w:pPr>
        <w:spacing w:line="560" w:lineRule="exact"/>
        <w:rPr>
          <w:rFonts w:ascii="仿宋" w:eastAsia="仿宋" w:hAnsi="仿宋"/>
          <w:sz w:val="32"/>
          <w:szCs w:val="32"/>
        </w:rPr>
      </w:pPr>
      <w:r w:rsidRPr="003C6E64">
        <w:rPr>
          <w:rFonts w:ascii="仿宋" w:eastAsia="仿宋" w:hAnsi="仿宋" w:hint="eastAsia"/>
          <w:sz w:val="32"/>
          <w:szCs w:val="32"/>
        </w:rPr>
        <w:t>22</w:t>
      </w:r>
      <w:r w:rsidR="002A44EE" w:rsidRPr="003C6E64">
        <w:rPr>
          <w:rFonts w:ascii="仿宋" w:eastAsia="仿宋" w:hAnsi="仿宋" w:hint="eastAsia"/>
          <w:sz w:val="32"/>
          <w:szCs w:val="32"/>
        </w:rPr>
        <w:t>.</w:t>
      </w:r>
      <w:r w:rsidR="009E0209" w:rsidRPr="003C6E64">
        <w:rPr>
          <w:rFonts w:ascii="仿宋" w:eastAsia="仿宋" w:hAnsi="仿宋" w:hint="eastAsia"/>
          <w:sz w:val="32"/>
          <w:szCs w:val="32"/>
        </w:rPr>
        <w:t>京津冀协同发展中的风险识别、监测、评估、预警</w:t>
      </w:r>
      <w:r w:rsidR="002A44EE" w:rsidRPr="003C6E64">
        <w:rPr>
          <w:rFonts w:ascii="仿宋" w:eastAsia="仿宋" w:hAnsi="仿宋" w:hint="eastAsia"/>
          <w:sz w:val="32"/>
          <w:szCs w:val="32"/>
        </w:rPr>
        <w:t>研究</w:t>
      </w:r>
    </w:p>
    <w:p w:rsidR="002A44EE" w:rsidRPr="003C6E64" w:rsidRDefault="007226A6" w:rsidP="00AC7C9D">
      <w:pPr>
        <w:spacing w:line="560" w:lineRule="exact"/>
        <w:rPr>
          <w:rFonts w:ascii="仿宋" w:eastAsia="仿宋" w:hAnsi="仿宋"/>
          <w:b/>
          <w:bCs/>
          <w:sz w:val="32"/>
          <w:szCs w:val="32"/>
        </w:rPr>
      </w:pPr>
      <w:r w:rsidRPr="003C6E64">
        <w:rPr>
          <w:rFonts w:ascii="仿宋" w:eastAsia="仿宋" w:hAnsi="仿宋" w:hint="eastAsia"/>
          <w:sz w:val="32"/>
          <w:szCs w:val="32"/>
        </w:rPr>
        <w:t>23</w:t>
      </w:r>
      <w:r w:rsidR="002A44EE" w:rsidRPr="003C6E64">
        <w:rPr>
          <w:rFonts w:ascii="仿宋" w:eastAsia="仿宋" w:hAnsi="仿宋" w:hint="eastAsia"/>
          <w:sz w:val="32"/>
          <w:szCs w:val="32"/>
        </w:rPr>
        <w:t>.京津冀协同发展中社会稳定风险评价与对策研究</w:t>
      </w:r>
    </w:p>
    <w:p w:rsidR="002A44EE" w:rsidRPr="003C6E64" w:rsidRDefault="007226A6" w:rsidP="00AC7C9D">
      <w:pPr>
        <w:spacing w:line="560" w:lineRule="exact"/>
        <w:rPr>
          <w:rFonts w:ascii="仿宋" w:eastAsia="仿宋" w:hAnsi="仿宋"/>
          <w:sz w:val="32"/>
          <w:szCs w:val="32"/>
        </w:rPr>
      </w:pPr>
      <w:r w:rsidRPr="003C6E64">
        <w:rPr>
          <w:rFonts w:ascii="仿宋" w:eastAsia="仿宋" w:hAnsi="仿宋" w:hint="eastAsia"/>
          <w:sz w:val="32"/>
          <w:szCs w:val="32"/>
        </w:rPr>
        <w:t>24</w:t>
      </w:r>
      <w:r w:rsidR="002A44EE" w:rsidRPr="003C6E64">
        <w:rPr>
          <w:rFonts w:ascii="仿宋" w:eastAsia="仿宋" w:hAnsi="仿宋" w:hint="eastAsia"/>
          <w:sz w:val="32"/>
          <w:szCs w:val="32"/>
        </w:rPr>
        <w:t>.</w:t>
      </w:r>
      <w:r w:rsidR="009E0209" w:rsidRPr="003C6E64">
        <w:rPr>
          <w:rFonts w:ascii="仿宋" w:eastAsia="仿宋" w:hAnsi="仿宋" w:hint="eastAsia"/>
          <w:sz w:val="32"/>
          <w:szCs w:val="32"/>
        </w:rPr>
        <w:t>京津冀地区</w:t>
      </w:r>
      <w:r w:rsidR="002A44EE" w:rsidRPr="003C6E64">
        <w:rPr>
          <w:rFonts w:ascii="仿宋" w:eastAsia="仿宋" w:hAnsi="仿宋" w:hint="eastAsia"/>
          <w:sz w:val="32"/>
          <w:szCs w:val="32"/>
        </w:rPr>
        <w:t>高等教育发展与合作机制研究</w:t>
      </w:r>
    </w:p>
    <w:p w:rsidR="002A44EE" w:rsidRPr="003C6E64" w:rsidRDefault="007226A6" w:rsidP="00AC7C9D">
      <w:pPr>
        <w:spacing w:line="560" w:lineRule="exact"/>
        <w:rPr>
          <w:rFonts w:ascii="仿宋" w:eastAsia="仿宋" w:hAnsi="仿宋"/>
          <w:b/>
          <w:bCs/>
          <w:sz w:val="32"/>
          <w:szCs w:val="32"/>
        </w:rPr>
      </w:pPr>
      <w:r w:rsidRPr="003C6E64">
        <w:rPr>
          <w:rFonts w:ascii="仿宋" w:eastAsia="仿宋" w:hAnsi="仿宋" w:hint="eastAsia"/>
          <w:sz w:val="32"/>
          <w:szCs w:val="32"/>
        </w:rPr>
        <w:t>25</w:t>
      </w:r>
      <w:r w:rsidR="002A44EE" w:rsidRPr="003C6E64">
        <w:rPr>
          <w:rFonts w:ascii="仿宋" w:eastAsia="仿宋" w:hAnsi="仿宋" w:hint="eastAsia"/>
          <w:sz w:val="32"/>
          <w:szCs w:val="32"/>
        </w:rPr>
        <w:t>.京津</w:t>
      </w:r>
      <w:proofErr w:type="gramStart"/>
      <w:r w:rsidR="002A44EE" w:rsidRPr="003C6E64">
        <w:rPr>
          <w:rFonts w:ascii="仿宋" w:eastAsia="仿宋" w:hAnsi="仿宋" w:hint="eastAsia"/>
          <w:sz w:val="32"/>
          <w:szCs w:val="32"/>
        </w:rPr>
        <w:t>冀人才</w:t>
      </w:r>
      <w:proofErr w:type="gramEnd"/>
      <w:r w:rsidR="002A44EE" w:rsidRPr="003C6E64">
        <w:rPr>
          <w:rFonts w:ascii="仿宋" w:eastAsia="仿宋" w:hAnsi="仿宋" w:hint="eastAsia"/>
          <w:sz w:val="32"/>
          <w:szCs w:val="32"/>
        </w:rPr>
        <w:t>协同发展体系研究</w:t>
      </w:r>
    </w:p>
    <w:p w:rsidR="002A44EE" w:rsidRPr="003C6E64" w:rsidRDefault="007226A6" w:rsidP="00AC7C9D">
      <w:pPr>
        <w:spacing w:line="560" w:lineRule="exact"/>
        <w:rPr>
          <w:rFonts w:ascii="仿宋" w:eastAsia="仿宋" w:hAnsi="仿宋"/>
          <w:sz w:val="32"/>
          <w:szCs w:val="32"/>
        </w:rPr>
      </w:pPr>
      <w:r w:rsidRPr="003C6E64">
        <w:rPr>
          <w:rFonts w:ascii="仿宋" w:eastAsia="仿宋" w:hAnsi="仿宋" w:hint="eastAsia"/>
          <w:sz w:val="32"/>
          <w:szCs w:val="32"/>
        </w:rPr>
        <w:t>26</w:t>
      </w:r>
      <w:r w:rsidR="002A44EE" w:rsidRPr="003C6E64">
        <w:rPr>
          <w:rFonts w:ascii="仿宋" w:eastAsia="仿宋" w:hAnsi="仿宋" w:hint="eastAsia"/>
          <w:sz w:val="32"/>
          <w:szCs w:val="32"/>
        </w:rPr>
        <w:t>.京津冀积分落户与房地产政策协调研究</w:t>
      </w:r>
    </w:p>
    <w:p w:rsidR="002A44EE" w:rsidRPr="003C6E64" w:rsidRDefault="007226A6" w:rsidP="00AC7C9D">
      <w:pPr>
        <w:spacing w:line="560" w:lineRule="exact"/>
        <w:rPr>
          <w:rFonts w:ascii="仿宋" w:eastAsia="仿宋" w:hAnsi="仿宋"/>
          <w:sz w:val="32"/>
          <w:szCs w:val="32"/>
        </w:rPr>
      </w:pPr>
      <w:r w:rsidRPr="003C6E64">
        <w:rPr>
          <w:rFonts w:ascii="仿宋" w:eastAsia="仿宋" w:hAnsi="仿宋" w:hint="eastAsia"/>
          <w:sz w:val="32"/>
          <w:szCs w:val="32"/>
        </w:rPr>
        <w:t>27</w:t>
      </w:r>
      <w:r w:rsidR="002A44EE" w:rsidRPr="003C6E64">
        <w:rPr>
          <w:rFonts w:ascii="仿宋" w:eastAsia="仿宋" w:hAnsi="仿宋" w:hint="eastAsia"/>
          <w:sz w:val="32"/>
          <w:szCs w:val="32"/>
        </w:rPr>
        <w:t>.京津</w:t>
      </w:r>
      <w:proofErr w:type="gramStart"/>
      <w:r w:rsidR="002A44EE" w:rsidRPr="003C6E64">
        <w:rPr>
          <w:rFonts w:ascii="仿宋" w:eastAsia="仿宋" w:hAnsi="仿宋" w:hint="eastAsia"/>
          <w:sz w:val="32"/>
          <w:szCs w:val="32"/>
        </w:rPr>
        <w:t>冀人口</w:t>
      </w:r>
      <w:proofErr w:type="gramEnd"/>
      <w:r w:rsidR="002A44EE" w:rsidRPr="003C6E64">
        <w:rPr>
          <w:rFonts w:ascii="仿宋" w:eastAsia="仿宋" w:hAnsi="仿宋" w:hint="eastAsia"/>
          <w:sz w:val="32"/>
          <w:szCs w:val="32"/>
        </w:rPr>
        <w:t>空间结构变化与对策研究</w:t>
      </w:r>
    </w:p>
    <w:p w:rsidR="002A44EE" w:rsidRPr="003C6E64" w:rsidRDefault="007226A6" w:rsidP="00AC7C9D">
      <w:pPr>
        <w:spacing w:line="560" w:lineRule="exact"/>
        <w:rPr>
          <w:rFonts w:ascii="仿宋" w:eastAsia="仿宋" w:hAnsi="仿宋"/>
          <w:sz w:val="32"/>
          <w:szCs w:val="32"/>
        </w:rPr>
      </w:pPr>
      <w:r w:rsidRPr="003C6E64">
        <w:rPr>
          <w:rFonts w:ascii="仿宋" w:eastAsia="仿宋" w:hAnsi="仿宋" w:hint="eastAsia"/>
          <w:sz w:val="32"/>
          <w:szCs w:val="32"/>
        </w:rPr>
        <w:t>28</w:t>
      </w:r>
      <w:r w:rsidR="002A44EE" w:rsidRPr="003C6E64">
        <w:rPr>
          <w:rFonts w:ascii="仿宋" w:eastAsia="仿宋" w:hAnsi="仿宋" w:hint="eastAsia"/>
          <w:sz w:val="32"/>
          <w:szCs w:val="32"/>
        </w:rPr>
        <w:t>.京</w:t>
      </w:r>
      <w:proofErr w:type="gramStart"/>
      <w:r w:rsidR="002A44EE" w:rsidRPr="003C6E64">
        <w:rPr>
          <w:rFonts w:ascii="仿宋" w:eastAsia="仿宋" w:hAnsi="仿宋" w:hint="eastAsia"/>
          <w:sz w:val="32"/>
          <w:szCs w:val="32"/>
        </w:rPr>
        <w:t>津冀水权</w:t>
      </w:r>
      <w:proofErr w:type="gramEnd"/>
      <w:r w:rsidR="002A44EE" w:rsidRPr="003C6E64">
        <w:rPr>
          <w:rFonts w:ascii="仿宋" w:eastAsia="仿宋" w:hAnsi="仿宋" w:hint="eastAsia"/>
          <w:sz w:val="32"/>
          <w:szCs w:val="32"/>
        </w:rPr>
        <w:t>市场研究</w:t>
      </w:r>
    </w:p>
    <w:p w:rsidR="00E205B9" w:rsidRPr="003C6E64" w:rsidRDefault="007226A6" w:rsidP="00AC7C9D">
      <w:pPr>
        <w:spacing w:line="560" w:lineRule="exact"/>
        <w:rPr>
          <w:rFonts w:ascii="仿宋" w:eastAsia="仿宋" w:hAnsi="仿宋"/>
          <w:sz w:val="32"/>
          <w:szCs w:val="32"/>
        </w:rPr>
      </w:pPr>
      <w:r w:rsidRPr="003C6E64">
        <w:rPr>
          <w:rFonts w:ascii="仿宋" w:eastAsia="仿宋" w:hAnsi="仿宋" w:hint="eastAsia"/>
          <w:sz w:val="32"/>
          <w:szCs w:val="32"/>
        </w:rPr>
        <w:lastRenderedPageBreak/>
        <w:t>29.</w:t>
      </w:r>
      <w:r w:rsidR="00E205B9" w:rsidRPr="003C6E64">
        <w:rPr>
          <w:rFonts w:ascii="仿宋" w:eastAsia="仿宋" w:hAnsi="仿宋" w:hint="eastAsia"/>
          <w:sz w:val="32"/>
          <w:szCs w:val="32"/>
        </w:rPr>
        <w:t>京津冀</w:t>
      </w:r>
      <w:r w:rsidR="00497790" w:rsidRPr="003C6E64">
        <w:rPr>
          <w:rFonts w:ascii="仿宋" w:eastAsia="仿宋" w:hAnsi="仿宋" w:hint="eastAsia"/>
          <w:sz w:val="32"/>
          <w:szCs w:val="32"/>
        </w:rPr>
        <w:t>地区</w:t>
      </w:r>
      <w:r w:rsidR="00E205B9" w:rsidRPr="003C6E64">
        <w:rPr>
          <w:rFonts w:ascii="仿宋" w:eastAsia="仿宋" w:hAnsi="仿宋" w:hint="eastAsia"/>
          <w:sz w:val="32"/>
          <w:szCs w:val="32"/>
        </w:rPr>
        <w:t>生态环境联建联防联治研究</w:t>
      </w:r>
    </w:p>
    <w:p w:rsidR="002A44EE" w:rsidRPr="003C6E64" w:rsidRDefault="007226A6" w:rsidP="00AC7C9D">
      <w:pPr>
        <w:spacing w:line="560" w:lineRule="exact"/>
        <w:rPr>
          <w:rFonts w:ascii="仿宋" w:eastAsia="仿宋" w:hAnsi="仿宋"/>
          <w:sz w:val="32"/>
          <w:szCs w:val="32"/>
        </w:rPr>
      </w:pPr>
      <w:r w:rsidRPr="003C6E64">
        <w:rPr>
          <w:rFonts w:ascii="仿宋" w:eastAsia="仿宋" w:hAnsi="仿宋" w:hint="eastAsia"/>
          <w:sz w:val="32"/>
          <w:szCs w:val="32"/>
        </w:rPr>
        <w:t>30</w:t>
      </w:r>
      <w:r w:rsidR="002A44EE" w:rsidRPr="003C6E64">
        <w:rPr>
          <w:rFonts w:ascii="仿宋" w:eastAsia="仿宋" w:hAnsi="仿宋" w:hint="eastAsia"/>
          <w:sz w:val="32"/>
          <w:szCs w:val="32"/>
        </w:rPr>
        <w:t>.京津冀协同发展中的生态产品价值实现研究</w:t>
      </w:r>
    </w:p>
    <w:p w:rsidR="002A44EE" w:rsidRPr="003C6E64" w:rsidRDefault="007226A6" w:rsidP="00AC7C9D">
      <w:pPr>
        <w:spacing w:line="560" w:lineRule="exact"/>
        <w:rPr>
          <w:rFonts w:ascii="仿宋" w:eastAsia="仿宋" w:hAnsi="仿宋"/>
          <w:b/>
          <w:bCs/>
          <w:sz w:val="32"/>
          <w:szCs w:val="32"/>
        </w:rPr>
      </w:pPr>
      <w:r w:rsidRPr="003C6E64">
        <w:rPr>
          <w:rFonts w:ascii="仿宋" w:eastAsia="仿宋" w:hAnsi="仿宋" w:hint="eastAsia"/>
          <w:sz w:val="32"/>
          <w:szCs w:val="32"/>
        </w:rPr>
        <w:t>31</w:t>
      </w:r>
      <w:r w:rsidR="002A44EE" w:rsidRPr="003C6E64">
        <w:rPr>
          <w:rFonts w:ascii="仿宋" w:eastAsia="仿宋" w:hAnsi="仿宋" w:hint="eastAsia"/>
          <w:sz w:val="32"/>
          <w:szCs w:val="32"/>
        </w:rPr>
        <w:t>.京津冀固体废弃物协同处置与综合利用研究</w:t>
      </w:r>
    </w:p>
    <w:p w:rsidR="002A44EE" w:rsidRPr="003C6E64" w:rsidRDefault="007226A6" w:rsidP="00AC7C9D">
      <w:pPr>
        <w:spacing w:line="560" w:lineRule="exact"/>
        <w:rPr>
          <w:rFonts w:ascii="仿宋" w:eastAsia="仿宋" w:hAnsi="仿宋"/>
          <w:sz w:val="32"/>
          <w:szCs w:val="32"/>
        </w:rPr>
      </w:pPr>
      <w:r w:rsidRPr="003C6E64">
        <w:rPr>
          <w:rFonts w:ascii="仿宋" w:eastAsia="仿宋" w:hAnsi="仿宋" w:hint="eastAsia"/>
          <w:sz w:val="32"/>
          <w:szCs w:val="32"/>
        </w:rPr>
        <w:t>32</w:t>
      </w:r>
      <w:r w:rsidR="002A44EE" w:rsidRPr="003C6E64">
        <w:rPr>
          <w:rFonts w:ascii="仿宋" w:eastAsia="仿宋" w:hAnsi="仿宋" w:hint="eastAsia"/>
          <w:sz w:val="32"/>
          <w:szCs w:val="32"/>
        </w:rPr>
        <w:t>.京津冀地区间农业政策协同研究</w:t>
      </w:r>
    </w:p>
    <w:p w:rsidR="002A44EE" w:rsidRPr="003C6E64" w:rsidRDefault="007226A6" w:rsidP="00AC7C9D">
      <w:pPr>
        <w:spacing w:line="560" w:lineRule="exact"/>
        <w:rPr>
          <w:rFonts w:ascii="仿宋" w:eastAsia="仿宋" w:hAnsi="仿宋"/>
          <w:sz w:val="32"/>
          <w:szCs w:val="32"/>
        </w:rPr>
      </w:pPr>
      <w:r w:rsidRPr="003C6E64">
        <w:rPr>
          <w:rFonts w:ascii="仿宋" w:eastAsia="仿宋" w:hAnsi="仿宋" w:hint="eastAsia"/>
          <w:sz w:val="32"/>
          <w:szCs w:val="32"/>
        </w:rPr>
        <w:t>33</w:t>
      </w:r>
      <w:r w:rsidR="002A44EE" w:rsidRPr="003C6E64">
        <w:rPr>
          <w:rFonts w:ascii="仿宋" w:eastAsia="仿宋" w:hAnsi="仿宋" w:hint="eastAsia"/>
          <w:sz w:val="32"/>
          <w:szCs w:val="32"/>
        </w:rPr>
        <w:t>.京津冀乡村振兴战略协同</w:t>
      </w:r>
      <w:r w:rsidR="00B3723C" w:rsidRPr="003C6E64">
        <w:rPr>
          <w:rFonts w:ascii="仿宋" w:eastAsia="仿宋" w:hAnsi="仿宋" w:hint="eastAsia"/>
          <w:sz w:val="32"/>
          <w:szCs w:val="32"/>
        </w:rPr>
        <w:t>发展</w:t>
      </w:r>
      <w:r w:rsidR="002A44EE" w:rsidRPr="003C6E64">
        <w:rPr>
          <w:rFonts w:ascii="仿宋" w:eastAsia="仿宋" w:hAnsi="仿宋" w:hint="eastAsia"/>
          <w:sz w:val="32"/>
          <w:szCs w:val="32"/>
        </w:rPr>
        <w:t>研究</w:t>
      </w:r>
    </w:p>
    <w:p w:rsidR="002A44EE" w:rsidRPr="003C6E64" w:rsidRDefault="007226A6" w:rsidP="00AC7C9D">
      <w:pPr>
        <w:spacing w:line="560" w:lineRule="exact"/>
        <w:rPr>
          <w:rFonts w:ascii="仿宋" w:eastAsia="仿宋" w:hAnsi="仿宋"/>
          <w:sz w:val="32"/>
          <w:szCs w:val="32"/>
        </w:rPr>
      </w:pPr>
      <w:r w:rsidRPr="003C6E64">
        <w:rPr>
          <w:rFonts w:ascii="仿宋" w:eastAsia="仿宋" w:hAnsi="仿宋" w:hint="eastAsia"/>
          <w:sz w:val="32"/>
          <w:szCs w:val="32"/>
        </w:rPr>
        <w:t>34</w:t>
      </w:r>
      <w:r w:rsidR="002A44EE" w:rsidRPr="003C6E64">
        <w:rPr>
          <w:rFonts w:ascii="仿宋" w:eastAsia="仿宋" w:hAnsi="仿宋" w:hint="eastAsia"/>
          <w:sz w:val="32"/>
          <w:szCs w:val="32"/>
        </w:rPr>
        <w:t>.京津冀协同扶贫减贫研究</w:t>
      </w:r>
    </w:p>
    <w:p w:rsidR="002A44EE" w:rsidRPr="003C6E64" w:rsidRDefault="007226A6" w:rsidP="00AC7C9D">
      <w:pPr>
        <w:spacing w:line="560" w:lineRule="exact"/>
        <w:rPr>
          <w:rFonts w:ascii="仿宋" w:eastAsia="仿宋" w:hAnsi="仿宋"/>
          <w:sz w:val="32"/>
          <w:szCs w:val="32"/>
        </w:rPr>
      </w:pPr>
      <w:r w:rsidRPr="003C6E64">
        <w:rPr>
          <w:rFonts w:ascii="仿宋" w:eastAsia="仿宋" w:hAnsi="仿宋" w:hint="eastAsia"/>
          <w:sz w:val="32"/>
          <w:szCs w:val="32"/>
        </w:rPr>
        <w:t>35</w:t>
      </w:r>
      <w:r w:rsidR="002A44EE" w:rsidRPr="003C6E64">
        <w:rPr>
          <w:rFonts w:ascii="仿宋" w:eastAsia="仿宋" w:hAnsi="仿宋" w:hint="eastAsia"/>
          <w:sz w:val="32"/>
          <w:szCs w:val="32"/>
        </w:rPr>
        <w:t>.京津冀协同发展中城乡劳动力转移与市民化问题研究</w:t>
      </w:r>
    </w:p>
    <w:p w:rsidR="002A44EE" w:rsidRPr="003C6E64" w:rsidRDefault="007226A6" w:rsidP="00AC7C9D">
      <w:pPr>
        <w:spacing w:line="560" w:lineRule="exact"/>
        <w:rPr>
          <w:rFonts w:ascii="仿宋" w:eastAsia="仿宋" w:hAnsi="仿宋"/>
          <w:sz w:val="32"/>
          <w:szCs w:val="32"/>
        </w:rPr>
      </w:pPr>
      <w:r w:rsidRPr="003C6E64">
        <w:rPr>
          <w:rFonts w:ascii="仿宋" w:eastAsia="仿宋" w:hAnsi="仿宋" w:hint="eastAsia"/>
          <w:sz w:val="32"/>
          <w:szCs w:val="32"/>
        </w:rPr>
        <w:t>36</w:t>
      </w:r>
      <w:r w:rsidR="002A44EE" w:rsidRPr="003C6E64">
        <w:rPr>
          <w:rFonts w:ascii="仿宋" w:eastAsia="仿宋" w:hAnsi="仿宋" w:hint="eastAsia"/>
          <w:sz w:val="32"/>
          <w:szCs w:val="32"/>
        </w:rPr>
        <w:t>.</w:t>
      </w:r>
      <w:r w:rsidR="009E0209" w:rsidRPr="003C6E64">
        <w:rPr>
          <w:rFonts w:ascii="仿宋" w:eastAsia="仿宋" w:hAnsi="仿宋" w:hint="eastAsia"/>
          <w:sz w:val="32"/>
          <w:szCs w:val="32"/>
        </w:rPr>
        <w:t>京津</w:t>
      </w:r>
      <w:proofErr w:type="gramStart"/>
      <w:r w:rsidR="009E0209" w:rsidRPr="003C6E64">
        <w:rPr>
          <w:rFonts w:ascii="仿宋" w:eastAsia="仿宋" w:hAnsi="仿宋" w:hint="eastAsia"/>
          <w:sz w:val="32"/>
          <w:szCs w:val="32"/>
        </w:rPr>
        <w:t>冀城</w:t>
      </w:r>
      <w:proofErr w:type="gramEnd"/>
      <w:r w:rsidR="009E0209" w:rsidRPr="003C6E64">
        <w:rPr>
          <w:rFonts w:ascii="仿宋" w:eastAsia="仿宋" w:hAnsi="仿宋" w:hint="eastAsia"/>
          <w:sz w:val="32"/>
          <w:szCs w:val="32"/>
        </w:rPr>
        <w:t>乡土地协同开发利用</w:t>
      </w:r>
      <w:r w:rsidR="002A44EE" w:rsidRPr="003C6E64">
        <w:rPr>
          <w:rFonts w:ascii="仿宋" w:eastAsia="仿宋" w:hAnsi="仿宋" w:hint="eastAsia"/>
          <w:sz w:val="32"/>
          <w:szCs w:val="32"/>
        </w:rPr>
        <w:t>研究</w:t>
      </w:r>
    </w:p>
    <w:p w:rsidR="00A7772A" w:rsidRPr="003C6E64" w:rsidRDefault="00A7772A" w:rsidP="00AC7C9D">
      <w:pPr>
        <w:spacing w:line="560" w:lineRule="exact"/>
        <w:rPr>
          <w:rFonts w:ascii="仿宋" w:eastAsia="仿宋" w:hAnsi="仿宋"/>
          <w:sz w:val="32"/>
          <w:szCs w:val="32"/>
        </w:rPr>
      </w:pPr>
    </w:p>
    <w:p w:rsidR="00520C7E" w:rsidRPr="003C6E64" w:rsidRDefault="00625020" w:rsidP="00AC7C9D">
      <w:pPr>
        <w:spacing w:line="560" w:lineRule="exact"/>
        <w:rPr>
          <w:rFonts w:ascii="黑体" w:eastAsia="黑体" w:hAnsi="黑体"/>
          <w:sz w:val="32"/>
          <w:szCs w:val="32"/>
        </w:rPr>
      </w:pPr>
      <w:r>
        <w:rPr>
          <w:rFonts w:ascii="黑体" w:eastAsia="黑体" w:hAnsi="黑体" w:hint="eastAsia"/>
          <w:sz w:val="32"/>
          <w:szCs w:val="32"/>
        </w:rPr>
        <w:t>专题六</w:t>
      </w:r>
      <w:r w:rsidR="00520C7E" w:rsidRPr="003C6E64">
        <w:rPr>
          <w:rFonts w:ascii="黑体" w:eastAsia="黑体" w:hAnsi="黑体" w:hint="eastAsia"/>
          <w:sz w:val="32"/>
          <w:szCs w:val="32"/>
        </w:rPr>
        <w:t>：2022年北京冬奥会冬残奥会筹办研究</w:t>
      </w:r>
    </w:p>
    <w:p w:rsidR="00520C7E" w:rsidRPr="003C6E64" w:rsidRDefault="00520C7E" w:rsidP="00AC7C9D">
      <w:pPr>
        <w:spacing w:line="560" w:lineRule="exact"/>
        <w:rPr>
          <w:rFonts w:ascii="仿宋" w:eastAsia="仿宋" w:hAnsi="仿宋" w:cs="宋体"/>
          <w:kern w:val="0"/>
          <w:sz w:val="32"/>
          <w:szCs w:val="32"/>
        </w:rPr>
      </w:pPr>
      <w:r w:rsidRPr="003C6E64">
        <w:rPr>
          <w:rFonts w:ascii="仿宋" w:eastAsia="仿宋" w:hAnsi="仿宋" w:hint="eastAsia"/>
          <w:sz w:val="32"/>
          <w:szCs w:val="32"/>
        </w:rPr>
        <w:t>1.</w:t>
      </w:r>
      <w:r w:rsidR="00F01E57" w:rsidRPr="003C6E64">
        <w:rPr>
          <w:rFonts w:ascii="仿宋" w:eastAsia="仿宋" w:hAnsi="仿宋" w:cs="宋体" w:hint="eastAsia"/>
          <w:kern w:val="0"/>
          <w:sz w:val="32"/>
          <w:szCs w:val="32"/>
        </w:rPr>
        <w:t>习近平总书记关于办好北京冬奥会</w:t>
      </w:r>
      <w:r w:rsidRPr="003C6E64">
        <w:rPr>
          <w:rFonts w:ascii="仿宋" w:eastAsia="仿宋" w:hAnsi="仿宋" w:cs="宋体" w:hint="eastAsia"/>
          <w:kern w:val="0"/>
          <w:sz w:val="32"/>
          <w:szCs w:val="32"/>
        </w:rPr>
        <w:t>的</w:t>
      </w:r>
      <w:r w:rsidR="005815CC" w:rsidRPr="003C6E64">
        <w:rPr>
          <w:rFonts w:ascii="仿宋" w:eastAsia="仿宋" w:hAnsi="仿宋" w:cs="宋体" w:hint="eastAsia"/>
          <w:kern w:val="0"/>
          <w:sz w:val="32"/>
          <w:szCs w:val="32"/>
        </w:rPr>
        <w:t>重要</w:t>
      </w:r>
      <w:r w:rsidR="00F01E57" w:rsidRPr="003C6E64">
        <w:rPr>
          <w:rFonts w:ascii="仿宋" w:eastAsia="仿宋" w:hAnsi="仿宋" w:cs="宋体" w:hint="eastAsia"/>
          <w:kern w:val="0"/>
          <w:sz w:val="32"/>
          <w:szCs w:val="32"/>
        </w:rPr>
        <w:t>论述</w:t>
      </w:r>
      <w:r w:rsidRPr="003C6E64">
        <w:rPr>
          <w:rFonts w:ascii="仿宋" w:eastAsia="仿宋" w:hAnsi="仿宋" w:cs="宋体" w:hint="eastAsia"/>
          <w:kern w:val="0"/>
          <w:sz w:val="32"/>
          <w:szCs w:val="32"/>
        </w:rPr>
        <w:t>研究</w:t>
      </w:r>
    </w:p>
    <w:p w:rsidR="00520C7E" w:rsidRPr="003C6E64" w:rsidRDefault="008F1127" w:rsidP="00AC7C9D">
      <w:pPr>
        <w:spacing w:line="560" w:lineRule="exact"/>
        <w:rPr>
          <w:rFonts w:ascii="仿宋" w:eastAsia="仿宋" w:hAnsi="仿宋"/>
          <w:sz w:val="32"/>
          <w:szCs w:val="32"/>
        </w:rPr>
      </w:pPr>
      <w:r w:rsidRPr="003C6E64">
        <w:rPr>
          <w:rFonts w:ascii="仿宋" w:eastAsia="仿宋" w:hAnsi="仿宋" w:cs="宋体" w:hint="eastAsia"/>
          <w:kern w:val="0"/>
          <w:sz w:val="32"/>
          <w:szCs w:val="32"/>
        </w:rPr>
        <w:t>2</w:t>
      </w:r>
      <w:r w:rsidR="00520C7E" w:rsidRPr="003C6E64">
        <w:rPr>
          <w:rFonts w:ascii="仿宋" w:eastAsia="仿宋" w:hAnsi="仿宋" w:cs="宋体" w:hint="eastAsia"/>
          <w:kern w:val="0"/>
          <w:sz w:val="32"/>
          <w:szCs w:val="32"/>
        </w:rPr>
        <w:t>.</w:t>
      </w:r>
      <w:r w:rsidR="00E82E6C" w:rsidRPr="003C6E64">
        <w:rPr>
          <w:rFonts w:ascii="仿宋" w:eastAsia="仿宋" w:hAnsi="仿宋" w:cs="宋体" w:hint="eastAsia"/>
          <w:kern w:val="0"/>
          <w:sz w:val="32"/>
          <w:szCs w:val="32"/>
        </w:rPr>
        <w:t>冬奥会</w:t>
      </w:r>
      <w:r w:rsidR="005202E9" w:rsidRPr="003C6E64">
        <w:rPr>
          <w:rFonts w:ascii="仿宋" w:eastAsia="仿宋" w:hAnsi="仿宋" w:cs="宋体" w:hint="eastAsia"/>
          <w:kern w:val="0"/>
          <w:sz w:val="32"/>
          <w:szCs w:val="32"/>
        </w:rPr>
        <w:t>筹办</w:t>
      </w:r>
      <w:r w:rsidR="00FB7A99" w:rsidRPr="003C6E64">
        <w:rPr>
          <w:rFonts w:ascii="仿宋" w:eastAsia="仿宋" w:hAnsi="仿宋" w:cs="宋体" w:hint="eastAsia"/>
          <w:kern w:val="0"/>
          <w:sz w:val="32"/>
          <w:szCs w:val="32"/>
        </w:rPr>
        <w:t>对北京经济</w:t>
      </w:r>
      <w:r w:rsidR="00520C7E" w:rsidRPr="003C6E64">
        <w:rPr>
          <w:rFonts w:ascii="仿宋" w:eastAsia="仿宋" w:hAnsi="仿宋" w:cs="宋体" w:hint="eastAsia"/>
          <w:kern w:val="0"/>
          <w:sz w:val="32"/>
          <w:szCs w:val="32"/>
        </w:rPr>
        <w:t>社会发展</w:t>
      </w:r>
      <w:r w:rsidR="00FB7A99" w:rsidRPr="003C6E64">
        <w:rPr>
          <w:rFonts w:ascii="仿宋" w:eastAsia="仿宋" w:hAnsi="仿宋" w:cs="宋体" w:hint="eastAsia"/>
          <w:kern w:val="0"/>
          <w:sz w:val="32"/>
          <w:szCs w:val="32"/>
        </w:rPr>
        <w:t>的</w:t>
      </w:r>
      <w:r w:rsidR="00520C7E" w:rsidRPr="003C6E64">
        <w:rPr>
          <w:rFonts w:ascii="仿宋" w:eastAsia="仿宋" w:hAnsi="仿宋" w:cs="宋体" w:hint="eastAsia"/>
          <w:kern w:val="0"/>
          <w:sz w:val="32"/>
          <w:szCs w:val="32"/>
        </w:rPr>
        <w:t>影响研究</w:t>
      </w:r>
    </w:p>
    <w:p w:rsidR="00520C7E" w:rsidRPr="003C6E64" w:rsidRDefault="008F1127" w:rsidP="00AC7C9D">
      <w:pPr>
        <w:spacing w:line="560" w:lineRule="exact"/>
        <w:rPr>
          <w:rFonts w:ascii="仿宋" w:eastAsia="仿宋" w:hAnsi="仿宋" w:cs="宋体"/>
          <w:kern w:val="0"/>
          <w:sz w:val="32"/>
          <w:szCs w:val="32"/>
        </w:rPr>
      </w:pPr>
      <w:r w:rsidRPr="003C6E64">
        <w:rPr>
          <w:rFonts w:ascii="仿宋" w:eastAsia="仿宋" w:hAnsi="仿宋" w:hint="eastAsia"/>
          <w:sz w:val="32"/>
          <w:szCs w:val="32"/>
        </w:rPr>
        <w:t>3</w:t>
      </w:r>
      <w:r w:rsidR="00520C7E" w:rsidRPr="003C6E64">
        <w:rPr>
          <w:rFonts w:ascii="仿宋" w:eastAsia="仿宋" w:hAnsi="仿宋" w:hint="eastAsia"/>
          <w:sz w:val="32"/>
          <w:szCs w:val="32"/>
        </w:rPr>
        <w:t>.</w:t>
      </w:r>
      <w:r w:rsidR="00FB7A99" w:rsidRPr="003C6E64">
        <w:rPr>
          <w:rFonts w:ascii="仿宋" w:eastAsia="仿宋" w:hAnsi="仿宋" w:hint="eastAsia"/>
          <w:sz w:val="32"/>
          <w:szCs w:val="32"/>
        </w:rPr>
        <w:t>北京</w:t>
      </w:r>
      <w:r w:rsidR="00520C7E" w:rsidRPr="003C6E64">
        <w:rPr>
          <w:rFonts w:ascii="仿宋" w:eastAsia="仿宋" w:hAnsi="仿宋" w:cs="宋体" w:hint="eastAsia"/>
          <w:kern w:val="0"/>
          <w:sz w:val="32"/>
          <w:szCs w:val="32"/>
        </w:rPr>
        <w:t>冬奥会</w:t>
      </w:r>
      <w:r w:rsidR="00FB7A99" w:rsidRPr="003C6E64">
        <w:rPr>
          <w:rFonts w:ascii="仿宋" w:eastAsia="仿宋" w:hAnsi="仿宋" w:cs="宋体" w:hint="eastAsia"/>
          <w:kern w:val="0"/>
          <w:sz w:val="32"/>
          <w:szCs w:val="32"/>
        </w:rPr>
        <w:t>促进区域体育协同发展</w:t>
      </w:r>
      <w:r w:rsidR="00520C7E" w:rsidRPr="003C6E64">
        <w:rPr>
          <w:rFonts w:ascii="仿宋" w:eastAsia="仿宋" w:hAnsi="仿宋" w:cs="宋体" w:hint="eastAsia"/>
          <w:kern w:val="0"/>
          <w:sz w:val="32"/>
          <w:szCs w:val="32"/>
        </w:rPr>
        <w:t>研究</w:t>
      </w:r>
    </w:p>
    <w:p w:rsidR="008F1127" w:rsidRPr="003C6E64" w:rsidRDefault="008F1127" w:rsidP="00AC7C9D">
      <w:pPr>
        <w:spacing w:line="560" w:lineRule="exact"/>
        <w:rPr>
          <w:rFonts w:ascii="仿宋" w:eastAsia="仿宋" w:hAnsi="仿宋" w:cs="宋体"/>
          <w:kern w:val="0"/>
          <w:sz w:val="32"/>
          <w:szCs w:val="32"/>
        </w:rPr>
      </w:pPr>
      <w:r w:rsidRPr="003C6E64">
        <w:rPr>
          <w:rFonts w:ascii="仿宋" w:eastAsia="仿宋" w:hAnsi="仿宋" w:hint="eastAsia"/>
          <w:sz w:val="32"/>
          <w:szCs w:val="32"/>
        </w:rPr>
        <w:t>4.</w:t>
      </w:r>
      <w:r w:rsidRPr="003C6E64">
        <w:rPr>
          <w:rFonts w:ascii="仿宋" w:eastAsia="仿宋" w:hAnsi="仿宋" w:cs="宋体" w:hint="eastAsia"/>
          <w:kern w:val="0"/>
          <w:sz w:val="32"/>
          <w:szCs w:val="32"/>
        </w:rPr>
        <w:t>北京冬奥会冬残奥会冰雪运动文化与观赛礼仪研究</w:t>
      </w:r>
    </w:p>
    <w:p w:rsidR="00520C7E" w:rsidRPr="003C6E64" w:rsidRDefault="00520C7E" w:rsidP="00AC7C9D">
      <w:pPr>
        <w:tabs>
          <w:tab w:val="left" w:pos="6165"/>
        </w:tabs>
        <w:spacing w:line="560" w:lineRule="exact"/>
        <w:rPr>
          <w:rFonts w:ascii="仿宋" w:eastAsia="仿宋" w:hAnsi="仿宋" w:cs="宋体"/>
          <w:kern w:val="0"/>
          <w:sz w:val="32"/>
          <w:szCs w:val="32"/>
        </w:rPr>
      </w:pPr>
      <w:r w:rsidRPr="003C6E64">
        <w:rPr>
          <w:rFonts w:ascii="仿宋" w:eastAsia="仿宋" w:hAnsi="仿宋" w:cs="宋体" w:hint="eastAsia"/>
          <w:kern w:val="0"/>
          <w:sz w:val="32"/>
          <w:szCs w:val="32"/>
        </w:rPr>
        <w:t>5.</w:t>
      </w:r>
      <w:r w:rsidR="0059059B" w:rsidRPr="003C6E64">
        <w:rPr>
          <w:rFonts w:ascii="仿宋" w:eastAsia="仿宋" w:hAnsi="仿宋" w:cs="宋体" w:hint="eastAsia"/>
          <w:kern w:val="0"/>
          <w:sz w:val="32"/>
          <w:szCs w:val="32"/>
        </w:rPr>
        <w:t>北京</w:t>
      </w:r>
      <w:r w:rsidRPr="003C6E64">
        <w:rPr>
          <w:rFonts w:ascii="仿宋" w:eastAsia="仿宋" w:hAnsi="仿宋" w:cs="宋体" w:hint="eastAsia"/>
          <w:kern w:val="0"/>
          <w:sz w:val="32"/>
          <w:szCs w:val="32"/>
        </w:rPr>
        <w:t>冬奥会</w:t>
      </w:r>
      <w:r w:rsidR="0059059B" w:rsidRPr="003C6E64">
        <w:rPr>
          <w:rFonts w:ascii="仿宋" w:eastAsia="仿宋" w:hAnsi="仿宋" w:cs="宋体" w:hint="eastAsia"/>
          <w:kern w:val="0"/>
          <w:sz w:val="32"/>
          <w:szCs w:val="32"/>
        </w:rPr>
        <w:t>志愿者服务</w:t>
      </w:r>
      <w:r w:rsidRPr="003C6E64">
        <w:rPr>
          <w:rFonts w:ascii="仿宋" w:eastAsia="仿宋" w:hAnsi="仿宋" w:cs="宋体" w:hint="eastAsia"/>
          <w:kern w:val="0"/>
          <w:sz w:val="32"/>
          <w:szCs w:val="32"/>
        </w:rPr>
        <w:t>研究</w:t>
      </w:r>
      <w:r w:rsidR="00FB7A99" w:rsidRPr="003C6E64">
        <w:rPr>
          <w:rFonts w:ascii="仿宋" w:eastAsia="仿宋" w:hAnsi="仿宋" w:cs="宋体"/>
          <w:kern w:val="0"/>
          <w:sz w:val="32"/>
          <w:szCs w:val="32"/>
        </w:rPr>
        <w:tab/>
      </w:r>
    </w:p>
    <w:p w:rsidR="00520C7E" w:rsidRPr="003C6E64" w:rsidRDefault="00520C7E" w:rsidP="00AC7C9D">
      <w:pPr>
        <w:spacing w:line="560" w:lineRule="exact"/>
        <w:rPr>
          <w:rFonts w:ascii="仿宋" w:eastAsia="仿宋" w:hAnsi="仿宋" w:cs="宋体"/>
          <w:kern w:val="0"/>
          <w:sz w:val="32"/>
          <w:szCs w:val="32"/>
        </w:rPr>
      </w:pPr>
      <w:r w:rsidRPr="003C6E64">
        <w:rPr>
          <w:rFonts w:ascii="仿宋" w:eastAsia="仿宋" w:hAnsi="仿宋" w:cs="宋体" w:hint="eastAsia"/>
          <w:kern w:val="0"/>
          <w:sz w:val="32"/>
          <w:szCs w:val="32"/>
        </w:rPr>
        <w:t>6.2022</w:t>
      </w:r>
      <w:r w:rsidR="0059059B" w:rsidRPr="003C6E64">
        <w:rPr>
          <w:rFonts w:ascii="仿宋" w:eastAsia="仿宋" w:hAnsi="仿宋" w:cs="宋体" w:hint="eastAsia"/>
          <w:kern w:val="0"/>
          <w:sz w:val="32"/>
          <w:szCs w:val="32"/>
        </w:rPr>
        <w:t>年北京冬奥会</w:t>
      </w:r>
      <w:r w:rsidRPr="003C6E64">
        <w:rPr>
          <w:rFonts w:ascii="仿宋" w:eastAsia="仿宋" w:hAnsi="仿宋" w:cs="宋体" w:hint="eastAsia"/>
          <w:kern w:val="0"/>
          <w:sz w:val="32"/>
          <w:szCs w:val="32"/>
        </w:rPr>
        <w:t>奥林匹克教育研究</w:t>
      </w:r>
    </w:p>
    <w:p w:rsidR="0059059B" w:rsidRPr="003C6E64" w:rsidRDefault="008F1127" w:rsidP="00AC7C9D">
      <w:pPr>
        <w:spacing w:line="560" w:lineRule="exact"/>
        <w:rPr>
          <w:rFonts w:ascii="仿宋" w:eastAsia="仿宋" w:hAnsi="仿宋" w:cs="宋体"/>
          <w:kern w:val="0"/>
          <w:sz w:val="32"/>
          <w:szCs w:val="32"/>
        </w:rPr>
      </w:pPr>
      <w:r w:rsidRPr="003C6E64">
        <w:rPr>
          <w:rFonts w:ascii="仿宋" w:eastAsia="仿宋" w:hAnsi="仿宋" w:cs="宋体" w:hint="eastAsia"/>
          <w:kern w:val="0"/>
          <w:sz w:val="32"/>
          <w:szCs w:val="32"/>
        </w:rPr>
        <w:t>7</w:t>
      </w:r>
      <w:r w:rsidR="0059059B" w:rsidRPr="003C6E64">
        <w:rPr>
          <w:rFonts w:ascii="仿宋" w:eastAsia="仿宋" w:hAnsi="仿宋" w:cs="宋体" w:hint="eastAsia"/>
          <w:kern w:val="0"/>
          <w:sz w:val="32"/>
          <w:szCs w:val="32"/>
        </w:rPr>
        <w:t>.2022年北京冬奥会举办的综合效益研究</w:t>
      </w:r>
    </w:p>
    <w:p w:rsidR="008F1127" w:rsidRPr="003C6E64" w:rsidRDefault="008F1127" w:rsidP="00AC7C9D">
      <w:pPr>
        <w:spacing w:line="560" w:lineRule="exact"/>
        <w:rPr>
          <w:rFonts w:ascii="仿宋" w:eastAsia="仿宋" w:hAnsi="仿宋" w:cs="宋体"/>
          <w:kern w:val="0"/>
          <w:sz w:val="32"/>
          <w:szCs w:val="32"/>
        </w:rPr>
      </w:pPr>
      <w:r w:rsidRPr="003C6E64">
        <w:rPr>
          <w:rFonts w:ascii="仿宋" w:eastAsia="仿宋" w:hAnsi="仿宋" w:hint="eastAsia"/>
          <w:sz w:val="32"/>
          <w:szCs w:val="32"/>
        </w:rPr>
        <w:t>8.</w:t>
      </w:r>
      <w:r w:rsidRPr="003C6E64">
        <w:rPr>
          <w:rFonts w:ascii="仿宋" w:eastAsia="仿宋" w:hAnsi="仿宋" w:cs="宋体" w:hint="eastAsia"/>
          <w:kern w:val="0"/>
          <w:sz w:val="32"/>
          <w:szCs w:val="32"/>
        </w:rPr>
        <w:t>2022年北京冬奥会风险防控与应对策略</w:t>
      </w:r>
      <w:r w:rsidR="00655AF1" w:rsidRPr="003C6E64">
        <w:rPr>
          <w:rFonts w:ascii="仿宋" w:eastAsia="仿宋" w:hAnsi="仿宋" w:cs="宋体" w:hint="eastAsia"/>
          <w:kern w:val="0"/>
          <w:sz w:val="32"/>
          <w:szCs w:val="32"/>
        </w:rPr>
        <w:t>研究</w:t>
      </w:r>
    </w:p>
    <w:p w:rsidR="008F1127" w:rsidRPr="003C6E64" w:rsidRDefault="008F1127" w:rsidP="00AC7C9D">
      <w:pPr>
        <w:spacing w:line="560" w:lineRule="exact"/>
        <w:rPr>
          <w:rFonts w:ascii="仿宋" w:eastAsia="仿宋" w:hAnsi="仿宋" w:cs="宋体"/>
          <w:kern w:val="0"/>
          <w:sz w:val="32"/>
          <w:szCs w:val="32"/>
        </w:rPr>
      </w:pPr>
      <w:r w:rsidRPr="003C6E64">
        <w:rPr>
          <w:rFonts w:ascii="仿宋" w:eastAsia="仿宋" w:hAnsi="仿宋" w:cs="宋体" w:hint="eastAsia"/>
          <w:kern w:val="0"/>
          <w:sz w:val="32"/>
          <w:szCs w:val="32"/>
        </w:rPr>
        <w:t>9.2022年北京</w:t>
      </w:r>
      <w:r w:rsidR="005202E9" w:rsidRPr="003C6E64">
        <w:rPr>
          <w:rFonts w:ascii="仿宋" w:eastAsia="仿宋" w:hAnsi="仿宋" w:cs="宋体" w:hint="eastAsia"/>
          <w:kern w:val="0"/>
          <w:sz w:val="32"/>
          <w:szCs w:val="32"/>
        </w:rPr>
        <w:t>冬奥会</w:t>
      </w:r>
      <w:r w:rsidRPr="003C6E64">
        <w:rPr>
          <w:rFonts w:ascii="仿宋" w:eastAsia="仿宋" w:hAnsi="仿宋" w:cs="宋体" w:hint="eastAsia"/>
          <w:kern w:val="0"/>
          <w:sz w:val="32"/>
          <w:szCs w:val="32"/>
        </w:rPr>
        <w:t>社会参与研究</w:t>
      </w:r>
    </w:p>
    <w:p w:rsidR="0059059B" w:rsidRPr="003C6E64" w:rsidRDefault="00655AF1" w:rsidP="00AC7C9D">
      <w:pPr>
        <w:spacing w:line="560" w:lineRule="exact"/>
        <w:rPr>
          <w:rFonts w:ascii="仿宋" w:eastAsia="仿宋" w:hAnsi="仿宋" w:cs="宋体"/>
          <w:kern w:val="0"/>
          <w:sz w:val="32"/>
          <w:szCs w:val="32"/>
        </w:rPr>
      </w:pPr>
      <w:r w:rsidRPr="003C6E64">
        <w:rPr>
          <w:rFonts w:ascii="仿宋" w:eastAsia="仿宋" w:hAnsi="仿宋" w:cs="宋体" w:hint="eastAsia"/>
          <w:kern w:val="0"/>
          <w:sz w:val="32"/>
          <w:szCs w:val="32"/>
        </w:rPr>
        <w:t>10</w:t>
      </w:r>
      <w:r w:rsidR="0059059B" w:rsidRPr="003C6E64">
        <w:rPr>
          <w:rFonts w:ascii="仿宋" w:eastAsia="仿宋" w:hAnsi="仿宋" w:cs="宋体" w:hint="eastAsia"/>
          <w:kern w:val="0"/>
          <w:sz w:val="32"/>
          <w:szCs w:val="32"/>
        </w:rPr>
        <w:t>.2022</w:t>
      </w:r>
      <w:r w:rsidRPr="003C6E64">
        <w:rPr>
          <w:rFonts w:ascii="仿宋" w:eastAsia="仿宋" w:hAnsi="仿宋" w:cs="宋体" w:hint="eastAsia"/>
          <w:kern w:val="0"/>
          <w:sz w:val="32"/>
          <w:szCs w:val="32"/>
        </w:rPr>
        <w:t>年</w:t>
      </w:r>
      <w:r w:rsidR="0059059B" w:rsidRPr="003C6E64">
        <w:rPr>
          <w:rFonts w:ascii="仿宋" w:eastAsia="仿宋" w:hAnsi="仿宋" w:cs="宋体" w:hint="eastAsia"/>
          <w:kern w:val="0"/>
          <w:sz w:val="32"/>
          <w:szCs w:val="32"/>
        </w:rPr>
        <w:t>北京</w:t>
      </w:r>
      <w:r w:rsidR="005202E9" w:rsidRPr="003C6E64">
        <w:rPr>
          <w:rFonts w:ascii="仿宋" w:eastAsia="仿宋" w:hAnsi="仿宋" w:cs="宋体" w:hint="eastAsia"/>
          <w:kern w:val="0"/>
          <w:sz w:val="32"/>
          <w:szCs w:val="32"/>
        </w:rPr>
        <w:t>冬奥会</w:t>
      </w:r>
      <w:r w:rsidR="0059059B" w:rsidRPr="003C6E64">
        <w:rPr>
          <w:rFonts w:ascii="仿宋" w:eastAsia="仿宋" w:hAnsi="仿宋" w:cs="宋体" w:hint="eastAsia"/>
          <w:kern w:val="0"/>
          <w:sz w:val="32"/>
          <w:szCs w:val="32"/>
        </w:rPr>
        <w:t>场馆</w:t>
      </w:r>
      <w:r w:rsidRPr="003C6E64">
        <w:rPr>
          <w:rFonts w:ascii="仿宋" w:eastAsia="仿宋" w:hAnsi="仿宋" w:cs="宋体" w:hint="eastAsia"/>
          <w:kern w:val="0"/>
          <w:sz w:val="32"/>
          <w:szCs w:val="32"/>
        </w:rPr>
        <w:t>的</w:t>
      </w:r>
      <w:r w:rsidR="0059059B" w:rsidRPr="003C6E64">
        <w:rPr>
          <w:rFonts w:ascii="仿宋" w:eastAsia="仿宋" w:hAnsi="仿宋" w:cs="宋体" w:hint="eastAsia"/>
          <w:kern w:val="0"/>
          <w:sz w:val="32"/>
          <w:szCs w:val="32"/>
        </w:rPr>
        <w:t>赛后利用研究</w:t>
      </w:r>
    </w:p>
    <w:p w:rsidR="004A62C5" w:rsidRPr="003C6E64" w:rsidRDefault="00655AF1" w:rsidP="00AC7C9D">
      <w:pPr>
        <w:spacing w:line="560" w:lineRule="exact"/>
        <w:rPr>
          <w:rFonts w:ascii="仿宋" w:eastAsia="仿宋" w:hAnsi="仿宋" w:cs="宋体"/>
          <w:kern w:val="0"/>
          <w:sz w:val="32"/>
          <w:szCs w:val="32"/>
        </w:rPr>
      </w:pPr>
      <w:r w:rsidRPr="003C6E64">
        <w:rPr>
          <w:rFonts w:ascii="仿宋" w:eastAsia="仿宋" w:hAnsi="仿宋" w:cs="宋体" w:hint="eastAsia"/>
          <w:kern w:val="0"/>
          <w:sz w:val="32"/>
          <w:szCs w:val="32"/>
        </w:rPr>
        <w:t>11</w:t>
      </w:r>
      <w:r w:rsidR="0059059B" w:rsidRPr="003C6E64">
        <w:rPr>
          <w:rFonts w:ascii="仿宋" w:eastAsia="仿宋" w:hAnsi="仿宋" w:cs="宋体" w:hint="eastAsia"/>
          <w:kern w:val="0"/>
          <w:sz w:val="32"/>
          <w:szCs w:val="32"/>
        </w:rPr>
        <w:t>.2008年北京奥运文化遗产保护对2022</w:t>
      </w:r>
      <w:r w:rsidR="00A3548B" w:rsidRPr="003C6E64">
        <w:rPr>
          <w:rFonts w:ascii="仿宋" w:eastAsia="仿宋" w:hAnsi="仿宋" w:cs="宋体" w:hint="eastAsia"/>
          <w:kern w:val="0"/>
          <w:sz w:val="32"/>
          <w:szCs w:val="32"/>
        </w:rPr>
        <w:t>年</w:t>
      </w:r>
      <w:r w:rsidR="00D9098A" w:rsidRPr="003C6E64">
        <w:rPr>
          <w:rFonts w:ascii="仿宋" w:eastAsia="仿宋" w:hAnsi="仿宋" w:cs="宋体" w:hint="eastAsia"/>
          <w:kern w:val="0"/>
          <w:sz w:val="32"/>
          <w:szCs w:val="32"/>
        </w:rPr>
        <w:t>冬奥会</w:t>
      </w:r>
      <w:r w:rsidR="0059059B" w:rsidRPr="003C6E64">
        <w:rPr>
          <w:rFonts w:ascii="仿宋" w:eastAsia="仿宋" w:hAnsi="仿宋" w:cs="宋体" w:hint="eastAsia"/>
          <w:kern w:val="0"/>
          <w:sz w:val="32"/>
          <w:szCs w:val="32"/>
        </w:rPr>
        <w:t>的启示研究</w:t>
      </w:r>
    </w:p>
    <w:p w:rsidR="004A62C5" w:rsidRPr="003C6E64" w:rsidRDefault="004A62C5" w:rsidP="00AC7C9D">
      <w:pPr>
        <w:spacing w:line="560" w:lineRule="exact"/>
        <w:rPr>
          <w:rFonts w:ascii="仿宋" w:eastAsia="仿宋" w:hAnsi="仿宋" w:cs="宋体"/>
          <w:kern w:val="0"/>
          <w:sz w:val="32"/>
          <w:szCs w:val="32"/>
        </w:rPr>
      </w:pPr>
      <w:r w:rsidRPr="003C6E64">
        <w:rPr>
          <w:rFonts w:ascii="仿宋" w:eastAsia="仿宋" w:hAnsi="仿宋" w:cs="宋体" w:hint="eastAsia"/>
          <w:kern w:val="0"/>
          <w:sz w:val="32"/>
          <w:szCs w:val="32"/>
        </w:rPr>
        <w:t>12.冬奥会与北京“双奥之城”研究</w:t>
      </w:r>
    </w:p>
    <w:p w:rsidR="00520C7E" w:rsidRPr="003C6E64" w:rsidRDefault="00655AF1" w:rsidP="00AC7C9D">
      <w:pPr>
        <w:spacing w:line="560" w:lineRule="exact"/>
        <w:rPr>
          <w:rFonts w:ascii="仿宋" w:eastAsia="仿宋" w:hAnsi="仿宋" w:cs="宋体"/>
          <w:kern w:val="0"/>
          <w:sz w:val="32"/>
          <w:szCs w:val="32"/>
        </w:rPr>
      </w:pPr>
      <w:r w:rsidRPr="003C6E64">
        <w:rPr>
          <w:rFonts w:ascii="仿宋" w:eastAsia="仿宋" w:hAnsi="仿宋" w:cs="宋体" w:hint="eastAsia"/>
          <w:kern w:val="0"/>
          <w:sz w:val="32"/>
          <w:szCs w:val="32"/>
        </w:rPr>
        <w:lastRenderedPageBreak/>
        <w:t>13</w:t>
      </w:r>
      <w:r w:rsidR="00520C7E" w:rsidRPr="003C6E64">
        <w:rPr>
          <w:rFonts w:ascii="仿宋" w:eastAsia="仿宋" w:hAnsi="仿宋" w:cs="宋体" w:hint="eastAsia"/>
          <w:kern w:val="0"/>
          <w:sz w:val="32"/>
          <w:szCs w:val="32"/>
        </w:rPr>
        <w:t>.</w:t>
      </w:r>
      <w:r w:rsidR="0059059B" w:rsidRPr="003C6E64">
        <w:rPr>
          <w:rFonts w:ascii="仿宋" w:eastAsia="仿宋" w:hAnsi="仿宋" w:cs="宋体" w:hint="eastAsia"/>
          <w:kern w:val="0"/>
          <w:sz w:val="32"/>
          <w:szCs w:val="32"/>
        </w:rPr>
        <w:t>冬奥会</w:t>
      </w:r>
      <w:r w:rsidR="00D9098A" w:rsidRPr="003C6E64">
        <w:rPr>
          <w:rFonts w:ascii="仿宋" w:eastAsia="仿宋" w:hAnsi="仿宋" w:cs="宋体" w:hint="eastAsia"/>
          <w:kern w:val="0"/>
          <w:sz w:val="32"/>
          <w:szCs w:val="32"/>
        </w:rPr>
        <w:t>筹办</w:t>
      </w:r>
      <w:r w:rsidR="00520C7E" w:rsidRPr="003C6E64">
        <w:rPr>
          <w:rFonts w:ascii="仿宋" w:eastAsia="仿宋" w:hAnsi="仿宋" w:cs="宋体" w:hint="eastAsia"/>
          <w:kern w:val="0"/>
          <w:sz w:val="32"/>
          <w:szCs w:val="32"/>
        </w:rPr>
        <w:t>与北京城市综合治理研究</w:t>
      </w:r>
    </w:p>
    <w:p w:rsidR="007879C2" w:rsidRPr="003C6E64" w:rsidRDefault="0029458E" w:rsidP="00AC7C9D">
      <w:pPr>
        <w:spacing w:line="560" w:lineRule="exact"/>
        <w:rPr>
          <w:rFonts w:ascii="仿宋" w:eastAsia="仿宋" w:hAnsi="仿宋" w:cs="宋体"/>
          <w:kern w:val="0"/>
          <w:sz w:val="32"/>
          <w:szCs w:val="32"/>
        </w:rPr>
      </w:pPr>
      <w:r w:rsidRPr="003C6E64">
        <w:rPr>
          <w:rFonts w:ascii="仿宋" w:eastAsia="仿宋" w:hAnsi="仿宋" w:cs="宋体" w:hint="eastAsia"/>
          <w:kern w:val="0"/>
          <w:sz w:val="32"/>
          <w:szCs w:val="32"/>
        </w:rPr>
        <w:t>14</w:t>
      </w:r>
      <w:r w:rsidR="007879C2" w:rsidRPr="003C6E64">
        <w:rPr>
          <w:rFonts w:ascii="仿宋" w:eastAsia="仿宋" w:hAnsi="仿宋" w:cs="宋体" w:hint="eastAsia"/>
          <w:kern w:val="0"/>
          <w:sz w:val="32"/>
          <w:szCs w:val="32"/>
        </w:rPr>
        <w:t>.</w:t>
      </w:r>
      <w:r w:rsidR="008F1127" w:rsidRPr="003C6E64">
        <w:rPr>
          <w:rFonts w:ascii="仿宋" w:eastAsia="仿宋" w:hAnsi="仿宋" w:cs="宋体" w:hint="eastAsia"/>
          <w:kern w:val="0"/>
          <w:sz w:val="32"/>
          <w:szCs w:val="32"/>
        </w:rPr>
        <w:t>冬奥会对北京体育</w:t>
      </w:r>
      <w:r w:rsidR="007879C2" w:rsidRPr="003C6E64">
        <w:rPr>
          <w:rFonts w:ascii="仿宋" w:eastAsia="仿宋" w:hAnsi="仿宋" w:cs="宋体" w:hint="eastAsia"/>
          <w:kern w:val="0"/>
          <w:sz w:val="32"/>
          <w:szCs w:val="32"/>
        </w:rPr>
        <w:t>产业</w:t>
      </w:r>
      <w:r w:rsidR="008F1127" w:rsidRPr="003C6E64">
        <w:rPr>
          <w:rFonts w:ascii="仿宋" w:eastAsia="仿宋" w:hAnsi="仿宋" w:cs="宋体" w:hint="eastAsia"/>
          <w:kern w:val="0"/>
          <w:sz w:val="32"/>
          <w:szCs w:val="32"/>
        </w:rPr>
        <w:t>的</w:t>
      </w:r>
      <w:r w:rsidR="007879C2" w:rsidRPr="003C6E64">
        <w:rPr>
          <w:rFonts w:ascii="仿宋" w:eastAsia="仿宋" w:hAnsi="仿宋" w:cs="宋体" w:hint="eastAsia"/>
          <w:kern w:val="0"/>
          <w:sz w:val="32"/>
          <w:szCs w:val="32"/>
        </w:rPr>
        <w:t>影响</w:t>
      </w:r>
      <w:r w:rsidR="008F1127" w:rsidRPr="003C6E64">
        <w:rPr>
          <w:rFonts w:ascii="仿宋" w:eastAsia="仿宋" w:hAnsi="仿宋" w:cs="宋体" w:hint="eastAsia"/>
          <w:kern w:val="0"/>
          <w:sz w:val="32"/>
          <w:szCs w:val="32"/>
        </w:rPr>
        <w:t>及政策支持</w:t>
      </w:r>
      <w:r w:rsidR="007879C2" w:rsidRPr="003C6E64">
        <w:rPr>
          <w:rFonts w:ascii="仿宋" w:eastAsia="仿宋" w:hAnsi="仿宋" w:cs="宋体" w:hint="eastAsia"/>
          <w:kern w:val="0"/>
          <w:sz w:val="32"/>
          <w:szCs w:val="32"/>
        </w:rPr>
        <w:t>研究</w:t>
      </w:r>
    </w:p>
    <w:p w:rsidR="004A62C5" w:rsidRDefault="004A62C5" w:rsidP="00AC7C9D">
      <w:pPr>
        <w:spacing w:line="560" w:lineRule="exact"/>
        <w:rPr>
          <w:rFonts w:ascii="仿宋" w:eastAsia="仿宋" w:hAnsi="仿宋" w:cs="宋体"/>
          <w:kern w:val="0"/>
          <w:sz w:val="32"/>
          <w:szCs w:val="32"/>
        </w:rPr>
      </w:pPr>
      <w:r w:rsidRPr="003C6E64">
        <w:rPr>
          <w:rFonts w:ascii="仿宋" w:eastAsia="仿宋" w:hAnsi="仿宋" w:cs="宋体" w:hint="eastAsia"/>
          <w:kern w:val="0"/>
          <w:sz w:val="32"/>
          <w:szCs w:val="32"/>
        </w:rPr>
        <w:t>15.北京全面</w:t>
      </w:r>
      <w:proofErr w:type="gramStart"/>
      <w:r w:rsidRPr="003C6E64">
        <w:rPr>
          <w:rFonts w:ascii="仿宋" w:eastAsia="仿宋" w:hAnsi="仿宋" w:cs="宋体" w:hint="eastAsia"/>
          <w:kern w:val="0"/>
          <w:sz w:val="32"/>
          <w:szCs w:val="32"/>
        </w:rPr>
        <w:t>落实办奥理念</w:t>
      </w:r>
      <w:proofErr w:type="gramEnd"/>
      <w:r w:rsidRPr="003C6E64">
        <w:rPr>
          <w:rFonts w:ascii="仿宋" w:eastAsia="仿宋" w:hAnsi="仿宋" w:cs="宋体" w:hint="eastAsia"/>
          <w:kern w:val="0"/>
          <w:sz w:val="32"/>
          <w:szCs w:val="32"/>
        </w:rPr>
        <w:t>的实践研究</w:t>
      </w:r>
    </w:p>
    <w:p w:rsidR="00881BAB" w:rsidRPr="003C6E64" w:rsidRDefault="00881BAB" w:rsidP="00AC7C9D">
      <w:pPr>
        <w:spacing w:line="560" w:lineRule="exact"/>
        <w:rPr>
          <w:rFonts w:ascii="仿宋" w:eastAsia="仿宋" w:hAnsi="仿宋" w:cs="宋体"/>
          <w:kern w:val="0"/>
          <w:sz w:val="32"/>
          <w:szCs w:val="32"/>
        </w:rPr>
      </w:pPr>
      <w:r>
        <w:rPr>
          <w:rFonts w:ascii="仿宋" w:eastAsia="仿宋" w:hAnsi="仿宋" w:cs="宋体" w:hint="eastAsia"/>
          <w:kern w:val="0"/>
          <w:sz w:val="32"/>
          <w:szCs w:val="32"/>
        </w:rPr>
        <w:t>16.北京冬奥会舆情分析及应对研究</w:t>
      </w:r>
    </w:p>
    <w:p w:rsidR="004A62C5" w:rsidRPr="003C6E64" w:rsidRDefault="00881BAB" w:rsidP="00AC7C9D">
      <w:pPr>
        <w:spacing w:line="560" w:lineRule="exact"/>
        <w:rPr>
          <w:rFonts w:ascii="仿宋" w:eastAsia="仿宋" w:hAnsi="仿宋" w:cs="宋体"/>
          <w:kern w:val="0"/>
          <w:sz w:val="32"/>
          <w:szCs w:val="32"/>
        </w:rPr>
      </w:pPr>
      <w:r>
        <w:rPr>
          <w:rFonts w:ascii="仿宋" w:eastAsia="仿宋" w:hAnsi="仿宋" w:cs="宋体" w:hint="eastAsia"/>
          <w:kern w:val="0"/>
          <w:sz w:val="32"/>
          <w:szCs w:val="32"/>
        </w:rPr>
        <w:t>17</w:t>
      </w:r>
      <w:r w:rsidR="004A62C5" w:rsidRPr="003C6E64">
        <w:rPr>
          <w:rFonts w:ascii="仿宋" w:eastAsia="仿宋" w:hAnsi="仿宋" w:cs="宋体" w:hint="eastAsia"/>
          <w:kern w:val="0"/>
          <w:sz w:val="32"/>
          <w:szCs w:val="32"/>
        </w:rPr>
        <w:t>.北京冬奥会的国际传播研究</w:t>
      </w:r>
    </w:p>
    <w:p w:rsidR="0059059B" w:rsidRPr="003C6E64" w:rsidRDefault="00881BAB" w:rsidP="00AC7C9D">
      <w:pPr>
        <w:spacing w:line="560" w:lineRule="exact"/>
        <w:rPr>
          <w:rFonts w:ascii="仿宋" w:eastAsia="仿宋" w:hAnsi="仿宋"/>
          <w:sz w:val="32"/>
          <w:szCs w:val="32"/>
        </w:rPr>
      </w:pPr>
      <w:r>
        <w:rPr>
          <w:rFonts w:ascii="仿宋" w:eastAsia="仿宋" w:hAnsi="仿宋" w:cs="宋体" w:hint="eastAsia"/>
          <w:kern w:val="0"/>
          <w:sz w:val="32"/>
          <w:szCs w:val="32"/>
        </w:rPr>
        <w:t>18</w:t>
      </w:r>
      <w:r w:rsidR="00655AF1" w:rsidRPr="003C6E64">
        <w:rPr>
          <w:rFonts w:ascii="仿宋" w:eastAsia="仿宋" w:hAnsi="仿宋" w:cs="宋体" w:hint="eastAsia"/>
          <w:kern w:val="0"/>
          <w:sz w:val="32"/>
          <w:szCs w:val="32"/>
        </w:rPr>
        <w:t>.</w:t>
      </w:r>
      <w:r w:rsidR="0059059B" w:rsidRPr="003C6E64">
        <w:rPr>
          <w:rFonts w:ascii="仿宋" w:eastAsia="仿宋" w:hAnsi="仿宋" w:cs="宋体" w:hint="eastAsia"/>
          <w:kern w:val="0"/>
          <w:sz w:val="32"/>
          <w:szCs w:val="32"/>
        </w:rPr>
        <w:t>冰雪运动与文化旅游产业融合发展研究</w:t>
      </w:r>
    </w:p>
    <w:p w:rsidR="008F1127" w:rsidRPr="003C6E64" w:rsidRDefault="00881BAB" w:rsidP="00AC7C9D">
      <w:pPr>
        <w:spacing w:line="560" w:lineRule="exact"/>
        <w:rPr>
          <w:rFonts w:ascii="仿宋" w:eastAsia="仿宋" w:hAnsi="仿宋" w:cs="宋体"/>
          <w:kern w:val="0"/>
          <w:sz w:val="32"/>
          <w:szCs w:val="32"/>
        </w:rPr>
      </w:pPr>
      <w:r>
        <w:rPr>
          <w:rFonts w:ascii="仿宋" w:eastAsia="仿宋" w:hAnsi="仿宋" w:cs="宋体" w:hint="eastAsia"/>
          <w:kern w:val="0"/>
          <w:sz w:val="32"/>
          <w:szCs w:val="32"/>
        </w:rPr>
        <w:t>19</w:t>
      </w:r>
      <w:r w:rsidR="008F1127" w:rsidRPr="003C6E64">
        <w:rPr>
          <w:rFonts w:ascii="仿宋" w:eastAsia="仿宋" w:hAnsi="仿宋" w:cs="宋体" w:hint="eastAsia"/>
          <w:kern w:val="0"/>
          <w:sz w:val="32"/>
          <w:szCs w:val="32"/>
        </w:rPr>
        <w:t>.北京建设冰雪运动强市的指标体系研究</w:t>
      </w:r>
    </w:p>
    <w:p w:rsidR="007879C2" w:rsidRPr="003C6E64" w:rsidRDefault="00881BAB" w:rsidP="00AC7C9D">
      <w:pPr>
        <w:spacing w:line="560" w:lineRule="exact"/>
        <w:rPr>
          <w:rFonts w:ascii="仿宋" w:eastAsia="仿宋" w:hAnsi="仿宋" w:cs="宋体"/>
          <w:kern w:val="0"/>
          <w:sz w:val="32"/>
          <w:szCs w:val="32"/>
        </w:rPr>
      </w:pPr>
      <w:r>
        <w:rPr>
          <w:rFonts w:ascii="仿宋" w:eastAsia="仿宋" w:hAnsi="仿宋" w:cs="宋体" w:hint="eastAsia"/>
          <w:kern w:val="0"/>
          <w:sz w:val="32"/>
          <w:szCs w:val="32"/>
        </w:rPr>
        <w:t>20</w:t>
      </w:r>
      <w:r w:rsidR="007879C2" w:rsidRPr="003C6E64">
        <w:rPr>
          <w:rFonts w:ascii="仿宋" w:eastAsia="仿宋" w:hAnsi="仿宋" w:cs="宋体" w:hint="eastAsia"/>
          <w:kern w:val="0"/>
          <w:sz w:val="32"/>
          <w:szCs w:val="32"/>
        </w:rPr>
        <w:t>.</w:t>
      </w:r>
      <w:r w:rsidR="008F1127" w:rsidRPr="003C6E64">
        <w:rPr>
          <w:rFonts w:ascii="仿宋" w:eastAsia="仿宋" w:hAnsi="仿宋" w:cs="宋体" w:hint="eastAsia"/>
          <w:kern w:val="0"/>
          <w:sz w:val="32"/>
          <w:szCs w:val="32"/>
        </w:rPr>
        <w:t>北京冬奥会</w:t>
      </w:r>
      <w:r w:rsidR="007879C2" w:rsidRPr="003C6E64">
        <w:rPr>
          <w:rFonts w:ascii="仿宋" w:eastAsia="仿宋" w:hAnsi="仿宋" w:cs="宋体" w:hint="eastAsia"/>
          <w:kern w:val="0"/>
          <w:sz w:val="32"/>
          <w:szCs w:val="32"/>
        </w:rPr>
        <w:t>与京津冀协同发展研究</w:t>
      </w:r>
    </w:p>
    <w:p w:rsidR="008F1127" w:rsidRPr="003C6E64" w:rsidRDefault="00881BAB" w:rsidP="00AC7C9D">
      <w:pPr>
        <w:spacing w:line="560" w:lineRule="exact"/>
        <w:rPr>
          <w:rFonts w:ascii="仿宋" w:eastAsia="仿宋" w:hAnsi="仿宋" w:cs="宋体"/>
          <w:kern w:val="0"/>
          <w:sz w:val="32"/>
          <w:szCs w:val="32"/>
        </w:rPr>
      </w:pPr>
      <w:r>
        <w:rPr>
          <w:rFonts w:ascii="仿宋" w:eastAsia="仿宋" w:hAnsi="仿宋" w:cs="宋体" w:hint="eastAsia"/>
          <w:kern w:val="0"/>
          <w:sz w:val="32"/>
          <w:szCs w:val="32"/>
        </w:rPr>
        <w:t>21</w:t>
      </w:r>
      <w:r w:rsidR="00655AF1" w:rsidRPr="003C6E64">
        <w:rPr>
          <w:rFonts w:ascii="仿宋" w:eastAsia="仿宋" w:hAnsi="仿宋" w:cs="宋体" w:hint="eastAsia"/>
          <w:kern w:val="0"/>
          <w:sz w:val="32"/>
          <w:szCs w:val="32"/>
        </w:rPr>
        <w:t>.</w:t>
      </w:r>
      <w:r w:rsidR="00A3548B" w:rsidRPr="003C6E64">
        <w:rPr>
          <w:rFonts w:ascii="仿宋" w:eastAsia="仿宋" w:hAnsi="仿宋" w:cs="宋体" w:hint="eastAsia"/>
          <w:kern w:val="0"/>
          <w:sz w:val="32"/>
          <w:szCs w:val="32"/>
        </w:rPr>
        <w:t>北京</w:t>
      </w:r>
      <w:r w:rsidR="008F1127" w:rsidRPr="003C6E64">
        <w:rPr>
          <w:rFonts w:ascii="仿宋" w:eastAsia="仿宋" w:hAnsi="仿宋" w:cs="宋体" w:hint="eastAsia"/>
          <w:kern w:val="0"/>
          <w:sz w:val="32"/>
          <w:szCs w:val="32"/>
        </w:rPr>
        <w:t>冬奥会与全民健身协调</w:t>
      </w:r>
      <w:r w:rsidR="00655AF1" w:rsidRPr="003C6E64">
        <w:rPr>
          <w:rFonts w:ascii="仿宋" w:eastAsia="仿宋" w:hAnsi="仿宋" w:cs="宋体" w:hint="eastAsia"/>
          <w:kern w:val="0"/>
          <w:sz w:val="32"/>
          <w:szCs w:val="32"/>
        </w:rPr>
        <w:t>发</w:t>
      </w:r>
      <w:r w:rsidR="008F1127" w:rsidRPr="003C6E64">
        <w:rPr>
          <w:rFonts w:ascii="仿宋" w:eastAsia="仿宋" w:hAnsi="仿宋" w:cs="宋体" w:hint="eastAsia"/>
          <w:kern w:val="0"/>
          <w:sz w:val="32"/>
          <w:szCs w:val="32"/>
        </w:rPr>
        <w:t>展研究</w:t>
      </w:r>
    </w:p>
    <w:p w:rsidR="007879C2" w:rsidRPr="003C6E64" w:rsidRDefault="00881BAB" w:rsidP="00AC7C9D">
      <w:pPr>
        <w:spacing w:line="560" w:lineRule="exact"/>
        <w:rPr>
          <w:rFonts w:ascii="仿宋" w:eastAsia="仿宋" w:hAnsi="仿宋" w:cs="宋体"/>
          <w:kern w:val="0"/>
          <w:sz w:val="32"/>
          <w:szCs w:val="32"/>
        </w:rPr>
      </w:pPr>
      <w:r>
        <w:rPr>
          <w:rFonts w:ascii="仿宋" w:eastAsia="仿宋" w:hAnsi="仿宋" w:cs="宋体" w:hint="eastAsia"/>
          <w:kern w:val="0"/>
          <w:sz w:val="32"/>
          <w:szCs w:val="32"/>
        </w:rPr>
        <w:t>22</w:t>
      </w:r>
      <w:r w:rsidR="007879C2" w:rsidRPr="003C6E64">
        <w:rPr>
          <w:rFonts w:ascii="仿宋" w:eastAsia="仿宋" w:hAnsi="仿宋" w:cs="宋体" w:hint="eastAsia"/>
          <w:kern w:val="0"/>
          <w:sz w:val="32"/>
          <w:szCs w:val="32"/>
        </w:rPr>
        <w:t>.</w:t>
      </w:r>
      <w:r w:rsidR="0059059B" w:rsidRPr="003C6E64">
        <w:rPr>
          <w:rFonts w:ascii="仿宋" w:eastAsia="仿宋" w:hAnsi="仿宋" w:cs="宋体" w:hint="eastAsia"/>
          <w:kern w:val="0"/>
          <w:sz w:val="32"/>
          <w:szCs w:val="32"/>
        </w:rPr>
        <w:t>北京</w:t>
      </w:r>
      <w:r w:rsidR="007879C2" w:rsidRPr="003C6E64">
        <w:rPr>
          <w:rFonts w:ascii="仿宋" w:eastAsia="仿宋" w:hAnsi="仿宋" w:cs="宋体" w:hint="eastAsia"/>
          <w:kern w:val="0"/>
          <w:sz w:val="32"/>
          <w:szCs w:val="32"/>
        </w:rPr>
        <w:t>冬奥会对</w:t>
      </w:r>
      <w:r w:rsidR="0059059B" w:rsidRPr="003C6E64">
        <w:rPr>
          <w:rFonts w:ascii="仿宋" w:eastAsia="仿宋" w:hAnsi="仿宋" w:cs="宋体" w:hint="eastAsia"/>
          <w:kern w:val="0"/>
          <w:sz w:val="32"/>
          <w:szCs w:val="32"/>
        </w:rPr>
        <w:t>促进</w:t>
      </w:r>
      <w:r w:rsidR="007879C2" w:rsidRPr="003C6E64">
        <w:rPr>
          <w:rFonts w:ascii="仿宋" w:eastAsia="仿宋" w:hAnsi="仿宋" w:cs="宋体" w:hint="eastAsia"/>
          <w:kern w:val="0"/>
          <w:sz w:val="32"/>
          <w:szCs w:val="32"/>
        </w:rPr>
        <w:t>青少年全面发展的</w:t>
      </w:r>
      <w:r w:rsidR="0059059B" w:rsidRPr="003C6E64">
        <w:rPr>
          <w:rFonts w:ascii="仿宋" w:eastAsia="仿宋" w:hAnsi="仿宋" w:cs="宋体" w:hint="eastAsia"/>
          <w:kern w:val="0"/>
          <w:sz w:val="32"/>
          <w:szCs w:val="32"/>
        </w:rPr>
        <w:t>作用</w:t>
      </w:r>
      <w:r w:rsidR="007879C2" w:rsidRPr="003C6E64">
        <w:rPr>
          <w:rFonts w:ascii="仿宋" w:eastAsia="仿宋" w:hAnsi="仿宋" w:cs="宋体" w:hint="eastAsia"/>
          <w:kern w:val="0"/>
          <w:sz w:val="32"/>
          <w:szCs w:val="32"/>
        </w:rPr>
        <w:t>研究</w:t>
      </w:r>
    </w:p>
    <w:p w:rsidR="007879C2" w:rsidRPr="003C6E64" w:rsidRDefault="00881BAB" w:rsidP="00AC7C9D">
      <w:pPr>
        <w:spacing w:line="560" w:lineRule="exact"/>
        <w:rPr>
          <w:rFonts w:ascii="仿宋" w:eastAsia="仿宋" w:hAnsi="仿宋" w:cs="宋体"/>
          <w:kern w:val="0"/>
          <w:sz w:val="32"/>
          <w:szCs w:val="32"/>
        </w:rPr>
      </w:pPr>
      <w:r>
        <w:rPr>
          <w:rFonts w:ascii="仿宋" w:eastAsia="仿宋" w:hAnsi="仿宋" w:cs="宋体" w:hint="eastAsia"/>
          <w:kern w:val="0"/>
          <w:sz w:val="32"/>
          <w:szCs w:val="32"/>
        </w:rPr>
        <w:t>23</w:t>
      </w:r>
      <w:r w:rsidR="007879C2" w:rsidRPr="003C6E64">
        <w:rPr>
          <w:rFonts w:ascii="仿宋" w:eastAsia="仿宋" w:hAnsi="仿宋" w:cs="宋体" w:hint="eastAsia"/>
          <w:kern w:val="0"/>
          <w:sz w:val="32"/>
          <w:szCs w:val="32"/>
        </w:rPr>
        <w:t>.</w:t>
      </w:r>
      <w:r w:rsidR="00655AF1" w:rsidRPr="003C6E64">
        <w:rPr>
          <w:rFonts w:ascii="仿宋" w:eastAsia="仿宋" w:hAnsi="仿宋" w:cs="宋体" w:hint="eastAsia"/>
          <w:kern w:val="0"/>
          <w:sz w:val="32"/>
          <w:szCs w:val="32"/>
        </w:rPr>
        <w:t>北京冬奥会</w:t>
      </w:r>
      <w:r w:rsidR="007879C2" w:rsidRPr="003C6E64">
        <w:rPr>
          <w:rFonts w:ascii="仿宋" w:eastAsia="仿宋" w:hAnsi="仿宋" w:cs="宋体" w:hint="eastAsia"/>
          <w:kern w:val="0"/>
          <w:sz w:val="32"/>
          <w:szCs w:val="32"/>
        </w:rPr>
        <w:t>反兴奋剂法律体系及防控机制研究</w:t>
      </w:r>
    </w:p>
    <w:p w:rsidR="007879C2" w:rsidRPr="003C6E64" w:rsidRDefault="00881BAB" w:rsidP="00AC7C9D">
      <w:pPr>
        <w:spacing w:line="560" w:lineRule="exact"/>
        <w:rPr>
          <w:rFonts w:ascii="仿宋" w:eastAsia="仿宋" w:hAnsi="仿宋" w:cs="宋体"/>
          <w:kern w:val="0"/>
          <w:sz w:val="32"/>
          <w:szCs w:val="32"/>
        </w:rPr>
      </w:pPr>
      <w:r>
        <w:rPr>
          <w:rFonts w:ascii="仿宋" w:eastAsia="仿宋" w:hAnsi="仿宋" w:cs="宋体" w:hint="eastAsia"/>
          <w:kern w:val="0"/>
          <w:sz w:val="32"/>
          <w:szCs w:val="32"/>
        </w:rPr>
        <w:t>24</w:t>
      </w:r>
      <w:r w:rsidR="007879C2" w:rsidRPr="003C6E64">
        <w:rPr>
          <w:rFonts w:ascii="仿宋" w:eastAsia="仿宋" w:hAnsi="仿宋" w:cs="宋体" w:hint="eastAsia"/>
          <w:kern w:val="0"/>
          <w:sz w:val="32"/>
          <w:szCs w:val="32"/>
        </w:rPr>
        <w:t>.北京冬季竞技运动项目研究</w:t>
      </w:r>
    </w:p>
    <w:p w:rsidR="00A3548B" w:rsidRPr="003C6E64" w:rsidRDefault="00881BAB" w:rsidP="00AC7C9D">
      <w:pPr>
        <w:spacing w:line="560" w:lineRule="exact"/>
        <w:rPr>
          <w:rFonts w:ascii="仿宋" w:eastAsia="仿宋" w:hAnsi="仿宋" w:cs="宋体"/>
          <w:kern w:val="0"/>
          <w:sz w:val="32"/>
          <w:szCs w:val="32"/>
        </w:rPr>
      </w:pPr>
      <w:r>
        <w:rPr>
          <w:rFonts w:ascii="仿宋" w:eastAsia="仿宋" w:hAnsi="仿宋" w:cs="宋体" w:hint="eastAsia"/>
          <w:kern w:val="0"/>
          <w:sz w:val="32"/>
          <w:szCs w:val="32"/>
        </w:rPr>
        <w:t>25</w:t>
      </w:r>
      <w:r w:rsidR="00A3548B" w:rsidRPr="003C6E64">
        <w:rPr>
          <w:rFonts w:ascii="仿宋" w:eastAsia="仿宋" w:hAnsi="仿宋" w:cs="宋体" w:hint="eastAsia"/>
          <w:kern w:val="0"/>
          <w:sz w:val="32"/>
          <w:szCs w:val="32"/>
        </w:rPr>
        <w:t>.残疾人等特殊人群参与北京冬奥会冬残奥会研究</w:t>
      </w:r>
    </w:p>
    <w:p w:rsidR="008F1127" w:rsidRPr="003C6E64" w:rsidRDefault="00881BAB" w:rsidP="00AC7C9D">
      <w:pPr>
        <w:spacing w:line="560" w:lineRule="exact"/>
        <w:rPr>
          <w:rFonts w:ascii="仿宋" w:eastAsia="仿宋" w:hAnsi="仿宋" w:cs="宋体"/>
          <w:kern w:val="0"/>
          <w:sz w:val="32"/>
          <w:szCs w:val="32"/>
        </w:rPr>
      </w:pPr>
      <w:r>
        <w:rPr>
          <w:rFonts w:ascii="仿宋" w:eastAsia="仿宋" w:hAnsi="仿宋" w:cs="宋体" w:hint="eastAsia"/>
          <w:kern w:val="0"/>
          <w:sz w:val="32"/>
          <w:szCs w:val="32"/>
        </w:rPr>
        <w:t>26</w:t>
      </w:r>
      <w:r w:rsidR="008F1127" w:rsidRPr="003C6E64">
        <w:rPr>
          <w:rFonts w:ascii="仿宋" w:eastAsia="仿宋" w:hAnsi="仿宋" w:cs="宋体" w:hint="eastAsia"/>
          <w:kern w:val="0"/>
          <w:sz w:val="32"/>
          <w:szCs w:val="32"/>
        </w:rPr>
        <w:t>.国内外冰雪运动研究热点及对北京冬奥会的启示</w:t>
      </w:r>
    </w:p>
    <w:p w:rsidR="00053FB5" w:rsidRPr="003C6E64" w:rsidRDefault="00881BAB" w:rsidP="00AC7C9D">
      <w:pPr>
        <w:spacing w:line="560" w:lineRule="exact"/>
        <w:rPr>
          <w:rFonts w:ascii="仿宋" w:eastAsia="仿宋" w:hAnsi="仿宋" w:cs="宋体"/>
          <w:kern w:val="0"/>
          <w:sz w:val="32"/>
          <w:szCs w:val="32"/>
        </w:rPr>
      </w:pPr>
      <w:r>
        <w:rPr>
          <w:rFonts w:ascii="仿宋" w:eastAsia="仿宋" w:hAnsi="仿宋" w:cs="宋体" w:hint="eastAsia"/>
          <w:kern w:val="0"/>
          <w:sz w:val="32"/>
          <w:szCs w:val="32"/>
        </w:rPr>
        <w:t>27</w:t>
      </w:r>
      <w:r w:rsidR="00053FB5" w:rsidRPr="003C6E64">
        <w:rPr>
          <w:rFonts w:ascii="仿宋" w:eastAsia="仿宋" w:hAnsi="仿宋" w:cs="宋体" w:hint="eastAsia"/>
          <w:kern w:val="0"/>
          <w:sz w:val="32"/>
          <w:szCs w:val="32"/>
        </w:rPr>
        <w:t>.从北京筹办冬奥会看大型体育赛事筹办的思路与路径</w:t>
      </w:r>
    </w:p>
    <w:p w:rsidR="00373015" w:rsidRPr="003C6E64" w:rsidRDefault="00373015" w:rsidP="00AC7C9D">
      <w:pPr>
        <w:spacing w:line="560" w:lineRule="exact"/>
        <w:rPr>
          <w:rFonts w:ascii="仿宋" w:eastAsia="仿宋" w:hAnsi="仿宋" w:cs="宋体"/>
          <w:kern w:val="0"/>
          <w:sz w:val="32"/>
          <w:szCs w:val="32"/>
        </w:rPr>
      </w:pPr>
    </w:p>
    <w:p w:rsidR="002A44EE" w:rsidRPr="003C6E64" w:rsidRDefault="00625020" w:rsidP="00AC7C9D">
      <w:pPr>
        <w:spacing w:line="560" w:lineRule="exact"/>
        <w:rPr>
          <w:rFonts w:ascii="仿宋" w:eastAsia="仿宋" w:hAnsi="仿宋"/>
          <w:sz w:val="32"/>
          <w:szCs w:val="32"/>
        </w:rPr>
      </w:pPr>
      <w:r>
        <w:rPr>
          <w:rFonts w:ascii="黑体" w:eastAsia="黑体" w:hAnsi="黑体" w:hint="eastAsia"/>
          <w:sz w:val="32"/>
          <w:szCs w:val="32"/>
        </w:rPr>
        <w:t>专题七</w:t>
      </w:r>
      <w:r w:rsidR="007879C2" w:rsidRPr="003C6E64">
        <w:rPr>
          <w:rFonts w:ascii="黑体" w:eastAsia="黑体" w:hAnsi="黑体" w:hint="eastAsia"/>
          <w:sz w:val="32"/>
          <w:szCs w:val="32"/>
        </w:rPr>
        <w:t>：首都城市治理研究</w:t>
      </w:r>
    </w:p>
    <w:p w:rsidR="00C37898" w:rsidRPr="003C6E64" w:rsidRDefault="00324445" w:rsidP="00AC7C9D">
      <w:pPr>
        <w:spacing w:line="560" w:lineRule="exact"/>
        <w:rPr>
          <w:rFonts w:ascii="仿宋" w:eastAsia="仿宋" w:hAnsi="仿宋"/>
          <w:sz w:val="32"/>
          <w:szCs w:val="32"/>
        </w:rPr>
      </w:pPr>
      <w:r w:rsidRPr="003C6E64">
        <w:rPr>
          <w:rFonts w:ascii="仿宋" w:eastAsia="仿宋" w:hAnsi="仿宋" w:hint="eastAsia"/>
          <w:sz w:val="32"/>
          <w:szCs w:val="32"/>
        </w:rPr>
        <w:t>1</w:t>
      </w:r>
      <w:r w:rsidR="00327B7F" w:rsidRPr="003C6E64">
        <w:rPr>
          <w:rFonts w:ascii="仿宋" w:eastAsia="仿宋" w:hAnsi="仿宋" w:hint="eastAsia"/>
          <w:sz w:val="32"/>
          <w:szCs w:val="32"/>
        </w:rPr>
        <w:t>.</w:t>
      </w:r>
      <w:r w:rsidR="00C37898" w:rsidRPr="003C6E64">
        <w:rPr>
          <w:rFonts w:ascii="仿宋" w:eastAsia="仿宋" w:hAnsi="仿宋" w:hint="eastAsia"/>
          <w:sz w:val="32"/>
          <w:szCs w:val="32"/>
        </w:rPr>
        <w:t>首都“四个中心”城市功能耦合研究</w:t>
      </w:r>
    </w:p>
    <w:p w:rsidR="00324445" w:rsidRPr="003C6E64" w:rsidRDefault="00324445" w:rsidP="00AC7C9D">
      <w:pPr>
        <w:spacing w:line="560" w:lineRule="exact"/>
        <w:rPr>
          <w:rFonts w:ascii="仿宋" w:eastAsia="仿宋" w:hAnsi="仿宋"/>
          <w:sz w:val="32"/>
          <w:szCs w:val="32"/>
        </w:rPr>
      </w:pPr>
      <w:r w:rsidRPr="003C6E64">
        <w:rPr>
          <w:rFonts w:ascii="仿宋" w:eastAsia="仿宋" w:hAnsi="仿宋" w:hint="eastAsia"/>
          <w:sz w:val="32"/>
          <w:szCs w:val="32"/>
        </w:rPr>
        <w:t xml:space="preserve">2.大国首都城市治理经验比较研究 </w:t>
      </w:r>
      <w:r w:rsidRPr="003C6E64">
        <w:rPr>
          <w:rFonts w:eastAsia="仿宋" w:hint="eastAsia"/>
          <w:sz w:val="32"/>
          <w:szCs w:val="32"/>
        </w:rPr>
        <w:t> </w:t>
      </w:r>
      <w:r w:rsidRPr="003C6E64">
        <w:rPr>
          <w:rFonts w:ascii="仿宋" w:eastAsia="仿宋" w:hAnsi="仿宋" w:hint="eastAsia"/>
          <w:sz w:val="32"/>
          <w:szCs w:val="32"/>
        </w:rPr>
        <w:t xml:space="preserve"> </w:t>
      </w:r>
    </w:p>
    <w:p w:rsidR="00324445" w:rsidRPr="003C6E64" w:rsidRDefault="00324445" w:rsidP="00AC7C9D">
      <w:pPr>
        <w:spacing w:line="560" w:lineRule="exact"/>
        <w:rPr>
          <w:rFonts w:ascii="仿宋" w:eastAsia="仿宋" w:hAnsi="仿宋"/>
          <w:sz w:val="32"/>
          <w:szCs w:val="32"/>
        </w:rPr>
      </w:pPr>
      <w:r w:rsidRPr="003C6E64">
        <w:rPr>
          <w:rFonts w:ascii="仿宋" w:eastAsia="仿宋" w:hAnsi="仿宋" w:hint="eastAsia"/>
          <w:sz w:val="32"/>
          <w:szCs w:val="32"/>
        </w:rPr>
        <w:t>3.首都社会融合与城市空间规划研究</w:t>
      </w:r>
    </w:p>
    <w:p w:rsidR="00324445" w:rsidRPr="003C6E64" w:rsidRDefault="00324445" w:rsidP="00AC7C9D">
      <w:pPr>
        <w:spacing w:line="560" w:lineRule="exact"/>
        <w:rPr>
          <w:rFonts w:ascii="仿宋" w:eastAsia="仿宋" w:hAnsi="仿宋"/>
          <w:sz w:val="32"/>
          <w:szCs w:val="32"/>
        </w:rPr>
      </w:pPr>
      <w:r w:rsidRPr="003C6E64">
        <w:rPr>
          <w:rFonts w:ascii="仿宋" w:eastAsia="仿宋" w:hAnsi="仿宋" w:hint="eastAsia"/>
          <w:sz w:val="32"/>
          <w:szCs w:val="32"/>
        </w:rPr>
        <w:t xml:space="preserve">4.首都社会诚信体系法治化研究 </w:t>
      </w:r>
    </w:p>
    <w:p w:rsidR="002A44EE" w:rsidRPr="003C6E64" w:rsidRDefault="00324445" w:rsidP="00AC7C9D">
      <w:pPr>
        <w:spacing w:line="560" w:lineRule="exact"/>
        <w:rPr>
          <w:rFonts w:ascii="仿宋" w:eastAsia="仿宋" w:hAnsi="仿宋"/>
          <w:sz w:val="32"/>
          <w:szCs w:val="32"/>
        </w:rPr>
      </w:pPr>
      <w:r w:rsidRPr="003C6E64">
        <w:rPr>
          <w:rFonts w:ascii="仿宋" w:eastAsia="仿宋" w:hAnsi="仿宋" w:hint="eastAsia"/>
          <w:sz w:val="32"/>
          <w:szCs w:val="32"/>
        </w:rPr>
        <w:t>5</w:t>
      </w:r>
      <w:r w:rsidR="00327B7F" w:rsidRPr="003C6E64">
        <w:rPr>
          <w:rFonts w:ascii="仿宋" w:eastAsia="仿宋" w:hAnsi="仿宋" w:hint="eastAsia"/>
          <w:sz w:val="32"/>
          <w:szCs w:val="32"/>
        </w:rPr>
        <w:t>.</w:t>
      </w:r>
      <w:r w:rsidR="002A44EE" w:rsidRPr="003C6E64">
        <w:rPr>
          <w:rFonts w:ascii="仿宋" w:eastAsia="仿宋" w:hAnsi="仿宋" w:hint="eastAsia"/>
          <w:sz w:val="32"/>
          <w:szCs w:val="32"/>
        </w:rPr>
        <w:t xml:space="preserve">首都城市治理的体系构成与动力机制研究 </w:t>
      </w:r>
    </w:p>
    <w:p w:rsidR="002A44EE" w:rsidRPr="003C6E64" w:rsidRDefault="00324445" w:rsidP="00AC7C9D">
      <w:pPr>
        <w:spacing w:line="560" w:lineRule="exact"/>
        <w:rPr>
          <w:rFonts w:ascii="仿宋" w:eastAsia="仿宋" w:hAnsi="仿宋"/>
          <w:sz w:val="32"/>
          <w:szCs w:val="32"/>
        </w:rPr>
      </w:pPr>
      <w:r w:rsidRPr="003C6E64">
        <w:rPr>
          <w:rFonts w:ascii="仿宋" w:eastAsia="仿宋" w:hAnsi="仿宋" w:hint="eastAsia"/>
          <w:sz w:val="32"/>
          <w:szCs w:val="32"/>
        </w:rPr>
        <w:lastRenderedPageBreak/>
        <w:t>6</w:t>
      </w:r>
      <w:r w:rsidR="00327B7F" w:rsidRPr="003C6E64">
        <w:rPr>
          <w:rFonts w:ascii="仿宋" w:eastAsia="仿宋" w:hAnsi="仿宋" w:hint="eastAsia"/>
          <w:sz w:val="32"/>
          <w:szCs w:val="32"/>
        </w:rPr>
        <w:t>.</w:t>
      </w:r>
      <w:r w:rsidR="002A44EE" w:rsidRPr="003C6E64">
        <w:rPr>
          <w:rFonts w:ascii="仿宋" w:eastAsia="仿宋" w:hAnsi="仿宋" w:hint="eastAsia"/>
          <w:sz w:val="32"/>
          <w:szCs w:val="32"/>
        </w:rPr>
        <w:t xml:space="preserve">首都城市基层治理体系研究 </w:t>
      </w:r>
      <w:r w:rsidR="002A44EE" w:rsidRPr="003C6E64">
        <w:rPr>
          <w:rFonts w:eastAsia="仿宋" w:hint="eastAsia"/>
          <w:sz w:val="32"/>
          <w:szCs w:val="32"/>
        </w:rPr>
        <w:t> </w:t>
      </w:r>
      <w:r w:rsidR="002A44EE" w:rsidRPr="003C6E64">
        <w:rPr>
          <w:rFonts w:ascii="仿宋" w:eastAsia="仿宋" w:hAnsi="仿宋" w:hint="eastAsia"/>
          <w:sz w:val="32"/>
          <w:szCs w:val="32"/>
        </w:rPr>
        <w:t xml:space="preserve"> </w:t>
      </w:r>
      <w:r w:rsidR="002A44EE" w:rsidRPr="003C6E64">
        <w:rPr>
          <w:rFonts w:eastAsia="仿宋" w:hint="eastAsia"/>
          <w:sz w:val="32"/>
          <w:szCs w:val="32"/>
        </w:rPr>
        <w:t> </w:t>
      </w:r>
      <w:r w:rsidR="002A44EE" w:rsidRPr="003C6E64">
        <w:rPr>
          <w:rFonts w:ascii="仿宋" w:eastAsia="仿宋" w:hAnsi="仿宋" w:hint="eastAsia"/>
          <w:sz w:val="32"/>
          <w:szCs w:val="32"/>
        </w:rPr>
        <w:t xml:space="preserve"> </w:t>
      </w:r>
    </w:p>
    <w:p w:rsidR="002A44EE" w:rsidRPr="003C6E64" w:rsidRDefault="00324445" w:rsidP="00AC7C9D">
      <w:pPr>
        <w:spacing w:line="560" w:lineRule="exact"/>
        <w:rPr>
          <w:rFonts w:ascii="仿宋" w:eastAsia="仿宋" w:hAnsi="仿宋"/>
          <w:sz w:val="32"/>
          <w:szCs w:val="32"/>
        </w:rPr>
      </w:pPr>
      <w:r w:rsidRPr="003C6E64">
        <w:rPr>
          <w:rFonts w:ascii="仿宋" w:eastAsia="仿宋" w:hAnsi="仿宋" w:hint="eastAsia"/>
          <w:sz w:val="32"/>
          <w:szCs w:val="32"/>
        </w:rPr>
        <w:t>7</w:t>
      </w:r>
      <w:r w:rsidR="00327B7F" w:rsidRPr="003C6E64">
        <w:rPr>
          <w:rFonts w:ascii="仿宋" w:eastAsia="仿宋" w:hAnsi="仿宋" w:hint="eastAsia"/>
          <w:sz w:val="32"/>
          <w:szCs w:val="32"/>
        </w:rPr>
        <w:t>.</w:t>
      </w:r>
      <w:r w:rsidR="002A44EE" w:rsidRPr="003C6E64">
        <w:rPr>
          <w:rFonts w:ascii="仿宋" w:eastAsia="仿宋" w:hAnsi="仿宋" w:hint="eastAsia"/>
          <w:sz w:val="32"/>
          <w:szCs w:val="32"/>
        </w:rPr>
        <w:t>首都城乡社区“网格化”治理效果评估</w:t>
      </w:r>
    </w:p>
    <w:p w:rsidR="002A44EE" w:rsidRPr="003C6E64" w:rsidRDefault="00324445" w:rsidP="00AC7C9D">
      <w:pPr>
        <w:spacing w:line="560" w:lineRule="exact"/>
        <w:rPr>
          <w:rFonts w:ascii="仿宋" w:eastAsia="仿宋" w:hAnsi="仿宋"/>
          <w:sz w:val="32"/>
          <w:szCs w:val="32"/>
        </w:rPr>
      </w:pPr>
      <w:r w:rsidRPr="003C6E64">
        <w:rPr>
          <w:rFonts w:ascii="仿宋" w:eastAsia="仿宋" w:hAnsi="仿宋" w:hint="eastAsia"/>
          <w:sz w:val="32"/>
          <w:szCs w:val="32"/>
        </w:rPr>
        <w:t>8</w:t>
      </w:r>
      <w:r w:rsidR="00327B7F" w:rsidRPr="003C6E64">
        <w:rPr>
          <w:rFonts w:ascii="仿宋" w:eastAsia="仿宋" w:hAnsi="仿宋" w:hint="eastAsia"/>
          <w:sz w:val="32"/>
          <w:szCs w:val="32"/>
        </w:rPr>
        <w:t>.</w:t>
      </w:r>
      <w:r w:rsidR="002A44EE" w:rsidRPr="003C6E64">
        <w:rPr>
          <w:rFonts w:ascii="仿宋" w:eastAsia="仿宋" w:hAnsi="仿宋" w:hint="eastAsia"/>
          <w:sz w:val="32"/>
          <w:szCs w:val="32"/>
        </w:rPr>
        <w:t xml:space="preserve">首都城市综合执法体制改革研究 </w:t>
      </w:r>
      <w:r w:rsidR="002A44EE" w:rsidRPr="003C6E64">
        <w:rPr>
          <w:rFonts w:eastAsia="仿宋" w:hint="eastAsia"/>
          <w:sz w:val="32"/>
          <w:szCs w:val="32"/>
        </w:rPr>
        <w:t> </w:t>
      </w:r>
      <w:r w:rsidR="002A44EE" w:rsidRPr="003C6E64">
        <w:rPr>
          <w:rFonts w:ascii="仿宋" w:eastAsia="仿宋" w:hAnsi="仿宋" w:hint="eastAsia"/>
          <w:sz w:val="32"/>
          <w:szCs w:val="32"/>
        </w:rPr>
        <w:t xml:space="preserve"> </w:t>
      </w:r>
    </w:p>
    <w:p w:rsidR="002A44EE" w:rsidRPr="003C6E64" w:rsidRDefault="00324445" w:rsidP="00AC7C9D">
      <w:pPr>
        <w:spacing w:line="560" w:lineRule="exact"/>
        <w:rPr>
          <w:rFonts w:ascii="仿宋" w:eastAsia="仿宋" w:hAnsi="仿宋"/>
          <w:sz w:val="32"/>
          <w:szCs w:val="32"/>
        </w:rPr>
      </w:pPr>
      <w:r w:rsidRPr="003C6E64">
        <w:rPr>
          <w:rFonts w:ascii="仿宋" w:eastAsia="仿宋" w:hAnsi="仿宋" w:hint="eastAsia"/>
          <w:sz w:val="32"/>
          <w:szCs w:val="32"/>
        </w:rPr>
        <w:t>9</w:t>
      </w:r>
      <w:r w:rsidR="00327B7F" w:rsidRPr="003C6E64">
        <w:rPr>
          <w:rFonts w:ascii="仿宋" w:eastAsia="仿宋" w:hAnsi="仿宋" w:hint="eastAsia"/>
          <w:sz w:val="32"/>
          <w:szCs w:val="32"/>
        </w:rPr>
        <w:t>.</w:t>
      </w:r>
      <w:r w:rsidR="002A44EE" w:rsidRPr="003C6E64">
        <w:rPr>
          <w:rFonts w:ascii="仿宋" w:eastAsia="仿宋" w:hAnsi="仿宋" w:hint="eastAsia"/>
          <w:sz w:val="32"/>
          <w:szCs w:val="32"/>
        </w:rPr>
        <w:t>首都城市垃圾分类与收费制度研究</w:t>
      </w:r>
    </w:p>
    <w:p w:rsidR="00324445" w:rsidRPr="003C6E64" w:rsidRDefault="00324445" w:rsidP="00AC7C9D">
      <w:pPr>
        <w:spacing w:line="560" w:lineRule="exact"/>
        <w:rPr>
          <w:rFonts w:ascii="仿宋" w:eastAsia="仿宋" w:hAnsi="仿宋"/>
          <w:sz w:val="32"/>
          <w:szCs w:val="32"/>
        </w:rPr>
      </w:pPr>
      <w:r w:rsidRPr="003C6E64">
        <w:rPr>
          <w:rFonts w:ascii="仿宋" w:eastAsia="仿宋" w:hAnsi="仿宋" w:hint="eastAsia"/>
          <w:sz w:val="32"/>
          <w:szCs w:val="32"/>
        </w:rPr>
        <w:t>10.首都城市更新与治理策略研究</w:t>
      </w:r>
    </w:p>
    <w:p w:rsidR="00324445" w:rsidRPr="003C6E64" w:rsidRDefault="00324445" w:rsidP="00AC7C9D">
      <w:pPr>
        <w:spacing w:line="560" w:lineRule="exact"/>
        <w:rPr>
          <w:rFonts w:ascii="仿宋" w:eastAsia="仿宋" w:hAnsi="仿宋"/>
          <w:sz w:val="32"/>
          <w:szCs w:val="32"/>
        </w:rPr>
      </w:pPr>
      <w:r w:rsidRPr="003C6E64">
        <w:rPr>
          <w:rFonts w:ascii="仿宋" w:eastAsia="仿宋" w:hAnsi="仿宋" w:hint="eastAsia"/>
          <w:sz w:val="32"/>
          <w:szCs w:val="32"/>
        </w:rPr>
        <w:t xml:space="preserve">11.“三社联动”与首都城市社会治理改革研究 </w:t>
      </w:r>
    </w:p>
    <w:p w:rsidR="00324445" w:rsidRPr="003C6E64" w:rsidRDefault="00324445" w:rsidP="00AC7C9D">
      <w:pPr>
        <w:spacing w:line="560" w:lineRule="exact"/>
        <w:rPr>
          <w:rFonts w:ascii="仿宋" w:eastAsia="仿宋" w:hAnsi="仿宋"/>
          <w:sz w:val="32"/>
          <w:szCs w:val="32"/>
        </w:rPr>
      </w:pPr>
      <w:r w:rsidRPr="003C6E64">
        <w:rPr>
          <w:rFonts w:ascii="仿宋" w:eastAsia="仿宋" w:hAnsi="仿宋" w:hint="eastAsia"/>
          <w:sz w:val="32"/>
          <w:szCs w:val="32"/>
        </w:rPr>
        <w:t xml:space="preserve">12.公益诉讼与首都城市治理研究 </w:t>
      </w:r>
    </w:p>
    <w:p w:rsidR="003A637D" w:rsidRDefault="003A637D" w:rsidP="00AC7C9D">
      <w:pPr>
        <w:spacing w:line="560" w:lineRule="exact"/>
        <w:rPr>
          <w:rFonts w:ascii="仿宋" w:eastAsia="仿宋" w:hAnsi="仿宋"/>
          <w:sz w:val="32"/>
          <w:szCs w:val="32"/>
        </w:rPr>
      </w:pPr>
      <w:r w:rsidRPr="003C6E64">
        <w:rPr>
          <w:rFonts w:ascii="仿宋" w:eastAsia="仿宋" w:hAnsi="仿宋" w:hint="eastAsia"/>
          <w:sz w:val="32"/>
          <w:szCs w:val="32"/>
        </w:rPr>
        <w:t>13.人工智能时代首都城市多元主体协同治理机制研究</w:t>
      </w:r>
    </w:p>
    <w:p w:rsidR="00881BAB"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14.</w:t>
      </w:r>
      <w:r w:rsidR="00881BAB">
        <w:rPr>
          <w:rFonts w:ascii="仿宋" w:eastAsia="仿宋" w:hAnsi="仿宋" w:hint="eastAsia"/>
          <w:sz w:val="32"/>
          <w:szCs w:val="32"/>
        </w:rPr>
        <w:t>运用大数据提升首都城市精细化管理水平研究</w:t>
      </w:r>
    </w:p>
    <w:p w:rsidR="00324445"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15</w:t>
      </w:r>
      <w:r w:rsidR="00324445" w:rsidRPr="003C6E64">
        <w:rPr>
          <w:rFonts w:ascii="仿宋" w:eastAsia="仿宋" w:hAnsi="仿宋" w:hint="eastAsia"/>
          <w:sz w:val="32"/>
          <w:szCs w:val="32"/>
        </w:rPr>
        <w:t>.首都停车资源共享的政策支持研究</w:t>
      </w:r>
    </w:p>
    <w:p w:rsidR="00F1776C"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16</w:t>
      </w:r>
      <w:r w:rsidR="00327B7F" w:rsidRPr="003C6E64">
        <w:rPr>
          <w:rFonts w:ascii="仿宋" w:eastAsia="仿宋" w:hAnsi="仿宋" w:hint="eastAsia"/>
          <w:sz w:val="32"/>
          <w:szCs w:val="32"/>
        </w:rPr>
        <w:t>.</w:t>
      </w:r>
      <w:r w:rsidR="00F1776C" w:rsidRPr="003C6E64">
        <w:rPr>
          <w:rFonts w:ascii="仿宋" w:eastAsia="仿宋" w:hAnsi="仿宋" w:hint="eastAsia"/>
          <w:sz w:val="32"/>
          <w:szCs w:val="32"/>
        </w:rPr>
        <w:t xml:space="preserve">北京城市副中心社会治理创新研究 </w:t>
      </w:r>
      <w:r w:rsidR="00F1776C" w:rsidRPr="003C6E64">
        <w:rPr>
          <w:rFonts w:eastAsia="仿宋" w:hint="eastAsia"/>
          <w:sz w:val="32"/>
          <w:szCs w:val="32"/>
        </w:rPr>
        <w:t> </w:t>
      </w:r>
      <w:r w:rsidR="00F1776C" w:rsidRPr="003C6E64">
        <w:rPr>
          <w:rFonts w:ascii="仿宋" w:eastAsia="仿宋" w:hAnsi="仿宋" w:hint="eastAsia"/>
          <w:sz w:val="32"/>
          <w:szCs w:val="32"/>
        </w:rPr>
        <w:t xml:space="preserve"> </w:t>
      </w:r>
    </w:p>
    <w:p w:rsidR="00F1776C"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17</w:t>
      </w:r>
      <w:r w:rsidR="00327B7F" w:rsidRPr="003C6E64">
        <w:rPr>
          <w:rFonts w:ascii="仿宋" w:eastAsia="仿宋" w:hAnsi="仿宋" w:hint="eastAsia"/>
          <w:sz w:val="32"/>
          <w:szCs w:val="32"/>
        </w:rPr>
        <w:t>.</w:t>
      </w:r>
      <w:r w:rsidR="00F1776C" w:rsidRPr="003C6E64">
        <w:rPr>
          <w:rFonts w:ascii="仿宋" w:eastAsia="仿宋" w:hAnsi="仿宋" w:hint="eastAsia"/>
          <w:sz w:val="32"/>
          <w:szCs w:val="32"/>
        </w:rPr>
        <w:t>城市治理创新的北京经验研究</w:t>
      </w:r>
    </w:p>
    <w:p w:rsidR="0078637B"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18</w:t>
      </w:r>
      <w:r w:rsidR="0078637B" w:rsidRPr="003C6E64">
        <w:rPr>
          <w:rFonts w:ascii="仿宋" w:eastAsia="仿宋" w:hAnsi="仿宋" w:hint="eastAsia"/>
          <w:sz w:val="32"/>
          <w:szCs w:val="32"/>
        </w:rPr>
        <w:t xml:space="preserve">.北京智慧城市建设的法律支持研究 </w:t>
      </w:r>
    </w:p>
    <w:p w:rsidR="00324445"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19</w:t>
      </w:r>
      <w:r w:rsidR="00324445" w:rsidRPr="003C6E64">
        <w:rPr>
          <w:rFonts w:ascii="仿宋" w:eastAsia="仿宋" w:hAnsi="仿宋" w:hint="eastAsia"/>
          <w:sz w:val="32"/>
          <w:szCs w:val="32"/>
        </w:rPr>
        <w:t>.</w:t>
      </w:r>
      <w:r w:rsidR="00161E2A" w:rsidRPr="003C6E64">
        <w:rPr>
          <w:rFonts w:ascii="仿宋" w:eastAsia="仿宋" w:hAnsi="仿宋" w:hint="eastAsia"/>
          <w:sz w:val="32"/>
          <w:szCs w:val="32"/>
        </w:rPr>
        <w:t>完善“</w:t>
      </w:r>
      <w:r w:rsidR="00324445" w:rsidRPr="003C6E64">
        <w:rPr>
          <w:rFonts w:ascii="仿宋" w:eastAsia="仿宋" w:hAnsi="仿宋" w:hint="eastAsia"/>
          <w:sz w:val="32"/>
          <w:szCs w:val="32"/>
        </w:rPr>
        <w:t>一刻钟</w:t>
      </w:r>
      <w:r w:rsidR="00161E2A" w:rsidRPr="003C6E64">
        <w:rPr>
          <w:rFonts w:ascii="仿宋" w:eastAsia="仿宋" w:hAnsi="仿宋" w:hint="eastAsia"/>
          <w:sz w:val="32"/>
          <w:szCs w:val="32"/>
        </w:rPr>
        <w:t>社区</w:t>
      </w:r>
      <w:r w:rsidR="00324445" w:rsidRPr="003C6E64">
        <w:rPr>
          <w:rFonts w:ascii="仿宋" w:eastAsia="仿宋" w:hAnsi="仿宋" w:hint="eastAsia"/>
          <w:sz w:val="32"/>
          <w:szCs w:val="32"/>
        </w:rPr>
        <w:t>服务圈</w:t>
      </w:r>
      <w:r w:rsidR="00161E2A" w:rsidRPr="003C6E64">
        <w:rPr>
          <w:rFonts w:ascii="仿宋" w:eastAsia="仿宋" w:hAnsi="仿宋" w:hint="eastAsia"/>
          <w:sz w:val="32"/>
          <w:szCs w:val="32"/>
        </w:rPr>
        <w:t>”基本公共</w:t>
      </w:r>
      <w:r w:rsidR="00324445" w:rsidRPr="003C6E64">
        <w:rPr>
          <w:rFonts w:ascii="仿宋" w:eastAsia="仿宋" w:hAnsi="仿宋" w:hint="eastAsia"/>
          <w:sz w:val="32"/>
          <w:szCs w:val="32"/>
        </w:rPr>
        <w:t>服务研究</w:t>
      </w:r>
    </w:p>
    <w:p w:rsidR="00346DE0"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20</w:t>
      </w:r>
      <w:r w:rsidR="00327B7F" w:rsidRPr="003C6E64">
        <w:rPr>
          <w:rFonts w:ascii="仿宋" w:eastAsia="仿宋" w:hAnsi="仿宋" w:hint="eastAsia"/>
          <w:sz w:val="32"/>
          <w:szCs w:val="32"/>
        </w:rPr>
        <w:t>.</w:t>
      </w:r>
      <w:r w:rsidR="00346DE0" w:rsidRPr="003C6E64">
        <w:rPr>
          <w:rFonts w:ascii="仿宋" w:eastAsia="仿宋" w:hAnsi="仿宋" w:hint="eastAsia"/>
          <w:sz w:val="32"/>
          <w:szCs w:val="32"/>
        </w:rPr>
        <w:t>北京加快构建共建共治共享的社会治理体系研究</w:t>
      </w:r>
    </w:p>
    <w:p w:rsidR="00C9634E"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21</w:t>
      </w:r>
      <w:r w:rsidR="00327B7F" w:rsidRPr="003C6E64">
        <w:rPr>
          <w:rFonts w:ascii="仿宋" w:eastAsia="仿宋" w:hAnsi="仿宋" w:hint="eastAsia"/>
          <w:sz w:val="32"/>
          <w:szCs w:val="32"/>
        </w:rPr>
        <w:t>.</w:t>
      </w:r>
      <w:r w:rsidR="00346DE0" w:rsidRPr="003C6E64">
        <w:rPr>
          <w:rFonts w:ascii="仿宋" w:eastAsia="仿宋" w:hAnsi="仿宋" w:hint="eastAsia"/>
          <w:sz w:val="32"/>
          <w:szCs w:val="32"/>
        </w:rPr>
        <w:t>北京“街道吹哨、部门报到”</w:t>
      </w:r>
      <w:r w:rsidR="00C9634E" w:rsidRPr="003C6E64">
        <w:rPr>
          <w:rFonts w:ascii="仿宋" w:eastAsia="仿宋" w:hAnsi="仿宋" w:hint="eastAsia"/>
          <w:sz w:val="32"/>
          <w:szCs w:val="32"/>
        </w:rPr>
        <w:t>体制机制改革研究</w:t>
      </w:r>
    </w:p>
    <w:p w:rsidR="00327B7F" w:rsidRPr="003C6E64" w:rsidRDefault="00613D25" w:rsidP="00AC7C9D">
      <w:pPr>
        <w:spacing w:line="560" w:lineRule="exact"/>
        <w:rPr>
          <w:rFonts w:ascii="仿宋" w:eastAsia="仿宋" w:hAnsi="仿宋"/>
          <w:b/>
          <w:bCs/>
          <w:sz w:val="32"/>
          <w:szCs w:val="32"/>
        </w:rPr>
      </w:pPr>
      <w:r>
        <w:rPr>
          <w:rFonts w:ascii="仿宋" w:eastAsia="仿宋" w:hAnsi="仿宋" w:hint="eastAsia"/>
          <w:sz w:val="32"/>
          <w:szCs w:val="32"/>
        </w:rPr>
        <w:t>22</w:t>
      </w:r>
      <w:r w:rsidR="00327B7F" w:rsidRPr="003C6E64">
        <w:rPr>
          <w:rFonts w:ascii="仿宋" w:eastAsia="仿宋" w:hAnsi="仿宋" w:hint="eastAsia"/>
          <w:sz w:val="32"/>
          <w:szCs w:val="32"/>
        </w:rPr>
        <w:t>.中关村科技创新资源有序转移研究</w:t>
      </w:r>
    </w:p>
    <w:p w:rsidR="00105E82"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23</w:t>
      </w:r>
      <w:r w:rsidR="006E0395" w:rsidRPr="003C6E64">
        <w:rPr>
          <w:rFonts w:ascii="仿宋" w:eastAsia="仿宋" w:hAnsi="仿宋" w:hint="eastAsia"/>
          <w:sz w:val="32"/>
          <w:szCs w:val="32"/>
        </w:rPr>
        <w:t>.</w:t>
      </w:r>
      <w:r w:rsidR="00CC3851" w:rsidRPr="003C6E64">
        <w:rPr>
          <w:rFonts w:ascii="仿宋" w:eastAsia="仿宋" w:hAnsi="仿宋" w:hint="eastAsia"/>
          <w:sz w:val="32"/>
          <w:szCs w:val="32"/>
        </w:rPr>
        <w:t>北京</w:t>
      </w:r>
      <w:r w:rsidR="00105E82" w:rsidRPr="003C6E64">
        <w:rPr>
          <w:rFonts w:ascii="仿宋" w:eastAsia="仿宋" w:hAnsi="仿宋" w:hint="eastAsia"/>
          <w:sz w:val="32"/>
          <w:szCs w:val="32"/>
        </w:rPr>
        <w:t>教育资源配置与效益</w:t>
      </w:r>
      <w:r w:rsidR="003117E0" w:rsidRPr="003C6E64">
        <w:rPr>
          <w:rFonts w:ascii="仿宋" w:eastAsia="仿宋" w:hAnsi="仿宋" w:hint="eastAsia"/>
          <w:sz w:val="32"/>
          <w:szCs w:val="32"/>
        </w:rPr>
        <w:t>评价</w:t>
      </w:r>
      <w:r w:rsidR="00105E82" w:rsidRPr="003C6E64">
        <w:rPr>
          <w:rFonts w:ascii="仿宋" w:eastAsia="仿宋" w:hAnsi="仿宋" w:hint="eastAsia"/>
          <w:sz w:val="32"/>
          <w:szCs w:val="32"/>
        </w:rPr>
        <w:t>研究</w:t>
      </w:r>
    </w:p>
    <w:p w:rsidR="00CC3851"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24</w:t>
      </w:r>
      <w:r w:rsidR="006E0395" w:rsidRPr="003C6E64">
        <w:rPr>
          <w:rFonts w:ascii="仿宋" w:eastAsia="仿宋" w:hAnsi="仿宋" w:hint="eastAsia"/>
          <w:sz w:val="32"/>
          <w:szCs w:val="32"/>
        </w:rPr>
        <w:t>.</w:t>
      </w:r>
      <w:r w:rsidR="00CC3851" w:rsidRPr="003C6E64">
        <w:rPr>
          <w:rFonts w:ascii="仿宋" w:eastAsia="仿宋" w:hAnsi="仿宋" w:hint="eastAsia"/>
          <w:sz w:val="32"/>
          <w:szCs w:val="32"/>
        </w:rPr>
        <w:t>北京规范</w:t>
      </w:r>
      <w:r w:rsidR="00CC3851" w:rsidRPr="003C6E64">
        <w:rPr>
          <w:rFonts w:ascii="仿宋" w:eastAsia="仿宋" w:hAnsi="仿宋"/>
          <w:sz w:val="32"/>
          <w:szCs w:val="32"/>
        </w:rPr>
        <w:t>校外培训机构管理的长效机制</w:t>
      </w:r>
      <w:r w:rsidR="00CC3851" w:rsidRPr="003C6E64">
        <w:rPr>
          <w:rFonts w:ascii="仿宋" w:eastAsia="仿宋" w:hAnsi="仿宋" w:hint="eastAsia"/>
          <w:sz w:val="32"/>
          <w:szCs w:val="32"/>
        </w:rPr>
        <w:t>研究</w:t>
      </w:r>
    </w:p>
    <w:p w:rsidR="00105E82"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25</w:t>
      </w:r>
      <w:r w:rsidR="00105E82" w:rsidRPr="003C6E64">
        <w:rPr>
          <w:rFonts w:ascii="仿宋" w:eastAsia="仿宋" w:hAnsi="仿宋" w:hint="eastAsia"/>
          <w:sz w:val="32"/>
          <w:szCs w:val="32"/>
        </w:rPr>
        <w:t xml:space="preserve">.首都卫生健康服务体系结构性改革研究 </w:t>
      </w:r>
    </w:p>
    <w:p w:rsidR="00105E82"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26</w:t>
      </w:r>
      <w:r w:rsidR="00105E82" w:rsidRPr="003C6E64">
        <w:rPr>
          <w:rFonts w:ascii="仿宋" w:eastAsia="仿宋" w:hAnsi="仿宋" w:hint="eastAsia"/>
          <w:sz w:val="32"/>
          <w:szCs w:val="32"/>
        </w:rPr>
        <w:t xml:space="preserve">.首都重大突发公共卫生事件风险防范研究 </w:t>
      </w:r>
    </w:p>
    <w:p w:rsidR="00105E82"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27</w:t>
      </w:r>
      <w:r w:rsidR="006E0395" w:rsidRPr="003C6E64">
        <w:rPr>
          <w:rFonts w:ascii="仿宋" w:eastAsia="仿宋" w:hAnsi="仿宋" w:hint="eastAsia"/>
          <w:sz w:val="32"/>
          <w:szCs w:val="32"/>
        </w:rPr>
        <w:t>.</w:t>
      </w:r>
      <w:r w:rsidR="00105E82" w:rsidRPr="003C6E64">
        <w:rPr>
          <w:rFonts w:ascii="仿宋" w:eastAsia="仿宋" w:hAnsi="仿宋" w:hint="eastAsia"/>
          <w:sz w:val="32"/>
          <w:szCs w:val="32"/>
        </w:rPr>
        <w:t>首都医疗社会保障体系建设研究</w:t>
      </w:r>
    </w:p>
    <w:p w:rsidR="00105E82"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lastRenderedPageBreak/>
        <w:t>28</w:t>
      </w:r>
      <w:r w:rsidR="00105E82" w:rsidRPr="003C6E64">
        <w:rPr>
          <w:rFonts w:ascii="仿宋" w:eastAsia="仿宋" w:hAnsi="仿宋" w:hint="eastAsia"/>
          <w:sz w:val="32"/>
          <w:szCs w:val="32"/>
        </w:rPr>
        <w:t>.首都医疗服务价格完善与</w:t>
      </w:r>
      <w:proofErr w:type="gramStart"/>
      <w:r w:rsidR="00105E82" w:rsidRPr="003C6E64">
        <w:rPr>
          <w:rFonts w:ascii="仿宋" w:eastAsia="仿宋" w:hAnsi="仿宋" w:hint="eastAsia"/>
          <w:sz w:val="32"/>
          <w:szCs w:val="32"/>
        </w:rPr>
        <w:t>医</w:t>
      </w:r>
      <w:proofErr w:type="gramEnd"/>
      <w:r w:rsidR="00105E82" w:rsidRPr="003C6E64">
        <w:rPr>
          <w:rFonts w:ascii="仿宋" w:eastAsia="仿宋" w:hAnsi="仿宋" w:hint="eastAsia"/>
          <w:sz w:val="32"/>
          <w:szCs w:val="32"/>
        </w:rPr>
        <w:t>保支付方式改革研究</w:t>
      </w:r>
    </w:p>
    <w:p w:rsidR="000A15A2"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29</w:t>
      </w:r>
      <w:r w:rsidR="00327B7F" w:rsidRPr="003C6E64">
        <w:rPr>
          <w:rFonts w:ascii="仿宋" w:eastAsia="仿宋" w:hAnsi="仿宋" w:hint="eastAsia"/>
          <w:sz w:val="32"/>
          <w:szCs w:val="32"/>
        </w:rPr>
        <w:t>.</w:t>
      </w:r>
      <w:r w:rsidR="000A15A2" w:rsidRPr="003C6E64">
        <w:rPr>
          <w:rFonts w:ascii="仿宋" w:eastAsia="仿宋" w:hAnsi="仿宋" w:hint="eastAsia"/>
          <w:sz w:val="32"/>
          <w:szCs w:val="32"/>
        </w:rPr>
        <w:t>养老服务高品质发展的空间途径研究</w:t>
      </w:r>
    </w:p>
    <w:p w:rsidR="00346F05"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30</w:t>
      </w:r>
      <w:r w:rsidR="006E0395" w:rsidRPr="003C6E64">
        <w:rPr>
          <w:rFonts w:ascii="仿宋" w:eastAsia="仿宋" w:hAnsi="仿宋" w:hint="eastAsia"/>
          <w:sz w:val="32"/>
          <w:szCs w:val="32"/>
        </w:rPr>
        <w:t>.</w:t>
      </w:r>
      <w:r w:rsidR="00346F05" w:rsidRPr="003C6E64">
        <w:rPr>
          <w:rFonts w:ascii="仿宋" w:eastAsia="仿宋" w:hAnsi="仿宋" w:hint="eastAsia"/>
          <w:sz w:val="32"/>
          <w:szCs w:val="32"/>
        </w:rPr>
        <w:t>首都养老服务资源配置研究</w:t>
      </w:r>
    </w:p>
    <w:p w:rsidR="002A44EE"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31</w:t>
      </w:r>
      <w:r w:rsidR="006E0395" w:rsidRPr="003C6E64">
        <w:rPr>
          <w:rFonts w:ascii="仿宋" w:eastAsia="仿宋" w:hAnsi="仿宋" w:hint="eastAsia"/>
          <w:sz w:val="32"/>
          <w:szCs w:val="32"/>
        </w:rPr>
        <w:t>.</w:t>
      </w:r>
      <w:r w:rsidR="00346F05" w:rsidRPr="003C6E64">
        <w:rPr>
          <w:rFonts w:ascii="仿宋" w:eastAsia="仿宋" w:hAnsi="仿宋" w:hint="eastAsia"/>
          <w:sz w:val="32"/>
          <w:szCs w:val="32"/>
        </w:rPr>
        <w:t>首都失能、半失能老人居家养老的社会支持研究</w:t>
      </w:r>
    </w:p>
    <w:p w:rsidR="002A44EE"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32</w:t>
      </w:r>
      <w:r w:rsidR="00327B7F" w:rsidRPr="003C6E64">
        <w:rPr>
          <w:rFonts w:ascii="仿宋" w:eastAsia="仿宋" w:hAnsi="仿宋" w:hint="eastAsia"/>
          <w:sz w:val="32"/>
          <w:szCs w:val="32"/>
        </w:rPr>
        <w:t>.</w:t>
      </w:r>
      <w:r w:rsidR="002A44EE" w:rsidRPr="003C6E64">
        <w:rPr>
          <w:rFonts w:ascii="仿宋" w:eastAsia="仿宋" w:hAnsi="仿宋" w:hint="eastAsia"/>
          <w:sz w:val="32"/>
          <w:szCs w:val="32"/>
        </w:rPr>
        <w:t>首都非京籍常住人口社会保障体系研究</w:t>
      </w:r>
    </w:p>
    <w:p w:rsidR="002A44EE"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33</w:t>
      </w:r>
      <w:r w:rsidR="00327B7F" w:rsidRPr="003C6E64">
        <w:rPr>
          <w:rFonts w:ascii="仿宋" w:eastAsia="仿宋" w:hAnsi="仿宋" w:hint="eastAsia"/>
          <w:sz w:val="32"/>
          <w:szCs w:val="32"/>
        </w:rPr>
        <w:t>.</w:t>
      </w:r>
      <w:r w:rsidR="002A44EE" w:rsidRPr="003C6E64">
        <w:rPr>
          <w:rFonts w:ascii="仿宋" w:eastAsia="仿宋" w:hAnsi="仿宋" w:hint="eastAsia"/>
          <w:sz w:val="32"/>
          <w:szCs w:val="32"/>
        </w:rPr>
        <w:t>首都慈善事业协同发展研究</w:t>
      </w:r>
    </w:p>
    <w:p w:rsidR="00346F05"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34</w:t>
      </w:r>
      <w:r w:rsidR="006E0395" w:rsidRPr="003C6E64">
        <w:rPr>
          <w:rFonts w:ascii="仿宋" w:eastAsia="仿宋" w:hAnsi="仿宋" w:hint="eastAsia"/>
          <w:sz w:val="32"/>
          <w:szCs w:val="32"/>
        </w:rPr>
        <w:t>.</w:t>
      </w:r>
      <w:r w:rsidR="00346F05" w:rsidRPr="003C6E64">
        <w:rPr>
          <w:rFonts w:ascii="仿宋" w:eastAsia="仿宋" w:hAnsi="仿宋" w:hint="eastAsia"/>
          <w:sz w:val="32"/>
          <w:szCs w:val="32"/>
        </w:rPr>
        <w:t>北京残障人士权益保障制度研究</w:t>
      </w:r>
    </w:p>
    <w:p w:rsidR="002A44EE"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35</w:t>
      </w:r>
      <w:r w:rsidR="00327B7F" w:rsidRPr="003C6E64">
        <w:rPr>
          <w:rFonts w:ascii="仿宋" w:eastAsia="仿宋" w:hAnsi="仿宋" w:hint="eastAsia"/>
          <w:sz w:val="32"/>
          <w:szCs w:val="32"/>
        </w:rPr>
        <w:t>.</w:t>
      </w:r>
      <w:r w:rsidR="002A44EE" w:rsidRPr="003C6E64">
        <w:rPr>
          <w:rFonts w:ascii="仿宋" w:eastAsia="仿宋" w:hAnsi="仿宋" w:hint="eastAsia"/>
          <w:sz w:val="32"/>
          <w:szCs w:val="32"/>
        </w:rPr>
        <w:t>新时代超大城市风险防控能力和应急体系建设研究</w:t>
      </w:r>
    </w:p>
    <w:p w:rsidR="002A44EE"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36</w:t>
      </w:r>
      <w:r w:rsidR="00327B7F" w:rsidRPr="003C6E64">
        <w:rPr>
          <w:rFonts w:ascii="仿宋" w:eastAsia="仿宋" w:hAnsi="仿宋" w:hint="eastAsia"/>
          <w:sz w:val="32"/>
          <w:szCs w:val="32"/>
        </w:rPr>
        <w:t>.</w:t>
      </w:r>
      <w:r w:rsidR="002A44EE" w:rsidRPr="003C6E64">
        <w:rPr>
          <w:rFonts w:ascii="仿宋" w:eastAsia="仿宋" w:hAnsi="仿宋" w:hint="eastAsia"/>
          <w:sz w:val="32"/>
          <w:szCs w:val="32"/>
        </w:rPr>
        <w:t xml:space="preserve">“十四五”期间首都社会风险治理研究 </w:t>
      </w:r>
    </w:p>
    <w:p w:rsidR="00F0008A"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37</w:t>
      </w:r>
      <w:r w:rsidR="00F0008A" w:rsidRPr="003C6E64">
        <w:rPr>
          <w:rFonts w:ascii="仿宋" w:eastAsia="仿宋" w:hAnsi="仿宋" w:hint="eastAsia"/>
          <w:sz w:val="32"/>
          <w:szCs w:val="32"/>
        </w:rPr>
        <w:t>.首都安全风险预控管理体系建设研究</w:t>
      </w:r>
    </w:p>
    <w:p w:rsidR="00327B7F"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38</w:t>
      </w:r>
      <w:r w:rsidR="00327B7F" w:rsidRPr="003C6E64">
        <w:rPr>
          <w:rFonts w:ascii="仿宋" w:eastAsia="仿宋" w:hAnsi="仿宋" w:hint="eastAsia"/>
          <w:sz w:val="32"/>
          <w:szCs w:val="32"/>
        </w:rPr>
        <w:t>.北京住房供应体系与保障机制研究</w:t>
      </w:r>
    </w:p>
    <w:p w:rsidR="002A44EE"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39</w:t>
      </w:r>
      <w:r w:rsidR="00327B7F" w:rsidRPr="003C6E64">
        <w:rPr>
          <w:rFonts w:ascii="仿宋" w:eastAsia="仿宋" w:hAnsi="仿宋" w:hint="eastAsia"/>
          <w:sz w:val="32"/>
          <w:szCs w:val="32"/>
        </w:rPr>
        <w:t>.北京</w:t>
      </w:r>
      <w:r w:rsidR="002A44EE" w:rsidRPr="003C6E64">
        <w:rPr>
          <w:rFonts w:ascii="仿宋" w:eastAsia="仿宋" w:hAnsi="仿宋" w:hint="eastAsia"/>
          <w:sz w:val="32"/>
          <w:szCs w:val="32"/>
        </w:rPr>
        <w:t>城乡结合部社会安全治理研究</w:t>
      </w:r>
    </w:p>
    <w:p w:rsidR="00346DE0" w:rsidRPr="003C6E64" w:rsidRDefault="00613D25" w:rsidP="00AC7C9D">
      <w:pPr>
        <w:spacing w:line="560" w:lineRule="exact"/>
        <w:rPr>
          <w:rFonts w:ascii="仿宋" w:eastAsia="仿宋" w:hAnsi="仿宋"/>
          <w:sz w:val="32"/>
          <w:szCs w:val="32"/>
        </w:rPr>
      </w:pPr>
      <w:r>
        <w:rPr>
          <w:rFonts w:ascii="仿宋" w:eastAsia="仿宋" w:hAnsi="仿宋" w:hint="eastAsia"/>
          <w:sz w:val="32"/>
          <w:szCs w:val="32"/>
        </w:rPr>
        <w:t>40</w:t>
      </w:r>
      <w:r w:rsidR="00327B7F" w:rsidRPr="003C6E64">
        <w:rPr>
          <w:rFonts w:ascii="仿宋" w:eastAsia="仿宋" w:hAnsi="仿宋" w:hint="eastAsia"/>
          <w:sz w:val="32"/>
          <w:szCs w:val="32"/>
        </w:rPr>
        <w:t>.北京</w:t>
      </w:r>
      <w:r w:rsidR="00346DE0" w:rsidRPr="003C6E64">
        <w:rPr>
          <w:rFonts w:ascii="仿宋" w:eastAsia="仿宋" w:hAnsi="仿宋" w:hint="eastAsia"/>
          <w:sz w:val="32"/>
          <w:szCs w:val="32"/>
        </w:rPr>
        <w:t>城市区</w:t>
      </w:r>
      <w:proofErr w:type="gramStart"/>
      <w:r w:rsidR="00346DE0" w:rsidRPr="003C6E64">
        <w:rPr>
          <w:rFonts w:ascii="仿宋" w:eastAsia="仿宋" w:hAnsi="仿宋" w:hint="eastAsia"/>
          <w:sz w:val="32"/>
          <w:szCs w:val="32"/>
        </w:rPr>
        <w:t>街行政</w:t>
      </w:r>
      <w:proofErr w:type="gramEnd"/>
      <w:r w:rsidR="00346DE0" w:rsidRPr="003C6E64">
        <w:rPr>
          <w:rFonts w:ascii="仿宋" w:eastAsia="仿宋" w:hAnsi="仿宋" w:hint="eastAsia"/>
          <w:sz w:val="32"/>
          <w:szCs w:val="32"/>
        </w:rPr>
        <w:t xml:space="preserve">体制改革研究 </w:t>
      </w:r>
      <w:r w:rsidR="00346DE0" w:rsidRPr="003C6E64">
        <w:rPr>
          <w:rFonts w:eastAsia="仿宋" w:hint="eastAsia"/>
          <w:sz w:val="32"/>
          <w:szCs w:val="32"/>
        </w:rPr>
        <w:t> </w:t>
      </w:r>
      <w:r w:rsidR="00346DE0" w:rsidRPr="003C6E64">
        <w:rPr>
          <w:rFonts w:ascii="仿宋" w:eastAsia="仿宋" w:hAnsi="仿宋" w:hint="eastAsia"/>
          <w:sz w:val="32"/>
          <w:szCs w:val="32"/>
        </w:rPr>
        <w:t xml:space="preserve"> </w:t>
      </w:r>
    </w:p>
    <w:p w:rsidR="00BF7179" w:rsidRPr="003C6E64" w:rsidRDefault="00BF7179" w:rsidP="00AC7C9D">
      <w:pPr>
        <w:spacing w:line="560" w:lineRule="exact"/>
        <w:rPr>
          <w:rFonts w:ascii="仿宋" w:eastAsia="仿宋" w:hAnsi="仿宋"/>
          <w:sz w:val="32"/>
          <w:szCs w:val="32"/>
        </w:rPr>
      </w:pPr>
    </w:p>
    <w:p w:rsidR="007879C2" w:rsidRPr="003C6E64" w:rsidRDefault="00625020" w:rsidP="00AC7C9D">
      <w:pPr>
        <w:adjustRightInd w:val="0"/>
        <w:snapToGrid w:val="0"/>
        <w:spacing w:line="560" w:lineRule="exact"/>
        <w:rPr>
          <w:rFonts w:ascii="仿宋" w:eastAsia="仿宋" w:hAnsi="仿宋"/>
          <w:sz w:val="32"/>
          <w:szCs w:val="32"/>
        </w:rPr>
      </w:pPr>
      <w:r>
        <w:rPr>
          <w:rFonts w:ascii="黑体" w:eastAsia="黑体" w:hAnsi="黑体" w:hint="eastAsia"/>
          <w:sz w:val="32"/>
          <w:szCs w:val="32"/>
        </w:rPr>
        <w:t>专题八</w:t>
      </w:r>
      <w:r w:rsidR="007879C2" w:rsidRPr="003C6E64">
        <w:rPr>
          <w:rFonts w:ascii="黑体" w:eastAsia="黑体" w:hAnsi="黑体" w:hint="eastAsia"/>
          <w:sz w:val="32"/>
          <w:szCs w:val="32"/>
        </w:rPr>
        <w:t>：全国文化中心建设研究</w:t>
      </w:r>
    </w:p>
    <w:p w:rsidR="00362CCD" w:rsidRPr="003C6E64" w:rsidRDefault="00990A52" w:rsidP="00AC7C9D">
      <w:pPr>
        <w:adjustRightInd w:val="0"/>
        <w:snapToGrid w:val="0"/>
        <w:spacing w:line="560" w:lineRule="exact"/>
        <w:rPr>
          <w:rFonts w:ascii="仿宋" w:eastAsia="仿宋" w:hAnsi="仿宋"/>
          <w:sz w:val="32"/>
          <w:szCs w:val="32"/>
        </w:rPr>
      </w:pPr>
      <w:r w:rsidRPr="003C6E64">
        <w:rPr>
          <w:rFonts w:ascii="仿宋" w:eastAsia="仿宋" w:hAnsi="仿宋" w:hint="eastAsia"/>
          <w:sz w:val="32"/>
          <w:szCs w:val="32"/>
        </w:rPr>
        <w:t>1.</w:t>
      </w:r>
      <w:r w:rsidR="00362CCD" w:rsidRPr="003C6E64">
        <w:rPr>
          <w:rFonts w:ascii="仿宋" w:eastAsia="仿宋" w:hAnsi="仿宋" w:hint="eastAsia"/>
          <w:sz w:val="32"/>
          <w:szCs w:val="32"/>
        </w:rPr>
        <w:t>新时代社会主义核心价值观引领作用研究</w:t>
      </w:r>
    </w:p>
    <w:p w:rsidR="00362CCD" w:rsidRPr="003C6E64" w:rsidRDefault="00990A52" w:rsidP="00AC7C9D">
      <w:pPr>
        <w:adjustRightInd w:val="0"/>
        <w:snapToGrid w:val="0"/>
        <w:spacing w:line="560" w:lineRule="exact"/>
        <w:rPr>
          <w:rFonts w:ascii="仿宋" w:eastAsia="仿宋" w:hAnsi="仿宋"/>
          <w:sz w:val="32"/>
          <w:szCs w:val="32"/>
        </w:rPr>
      </w:pPr>
      <w:r w:rsidRPr="003C6E64">
        <w:rPr>
          <w:rFonts w:ascii="仿宋" w:eastAsia="仿宋" w:hAnsi="仿宋" w:hint="eastAsia"/>
          <w:sz w:val="32"/>
          <w:szCs w:val="32"/>
        </w:rPr>
        <w:t>2.</w:t>
      </w:r>
      <w:r w:rsidR="00362CCD" w:rsidRPr="003C6E64">
        <w:rPr>
          <w:rFonts w:ascii="仿宋" w:eastAsia="仿宋" w:hAnsi="仿宋" w:hint="eastAsia"/>
          <w:sz w:val="32"/>
          <w:szCs w:val="32"/>
        </w:rPr>
        <w:t>社会主义核心价值观凝聚社会共识研究</w:t>
      </w:r>
    </w:p>
    <w:p w:rsidR="002A44EE" w:rsidRPr="003C6E64" w:rsidRDefault="00990A52" w:rsidP="00AC7C9D">
      <w:pPr>
        <w:adjustRightInd w:val="0"/>
        <w:snapToGrid w:val="0"/>
        <w:spacing w:line="560" w:lineRule="exact"/>
        <w:rPr>
          <w:rFonts w:ascii="仿宋" w:eastAsia="仿宋" w:hAnsi="仿宋"/>
          <w:sz w:val="32"/>
          <w:szCs w:val="32"/>
        </w:rPr>
      </w:pPr>
      <w:r w:rsidRPr="003C6E64">
        <w:rPr>
          <w:rFonts w:ascii="仿宋" w:eastAsia="仿宋" w:hAnsi="仿宋" w:hint="eastAsia"/>
          <w:sz w:val="32"/>
          <w:szCs w:val="32"/>
        </w:rPr>
        <w:t>3.</w:t>
      </w:r>
      <w:r w:rsidR="002A44EE" w:rsidRPr="003C6E64">
        <w:rPr>
          <w:rFonts w:ascii="仿宋" w:eastAsia="仿宋" w:hAnsi="仿宋" w:hint="eastAsia"/>
          <w:sz w:val="32"/>
          <w:szCs w:val="32"/>
        </w:rPr>
        <w:t>培育和</w:t>
      </w:r>
      <w:proofErr w:type="gramStart"/>
      <w:r w:rsidR="002A44EE" w:rsidRPr="003C6E64">
        <w:rPr>
          <w:rFonts w:ascii="仿宋" w:eastAsia="仿宋" w:hAnsi="仿宋" w:hint="eastAsia"/>
          <w:sz w:val="32"/>
          <w:szCs w:val="32"/>
        </w:rPr>
        <w:t>践行</w:t>
      </w:r>
      <w:proofErr w:type="gramEnd"/>
      <w:r w:rsidR="002A44EE" w:rsidRPr="003C6E64">
        <w:rPr>
          <w:rFonts w:ascii="仿宋" w:eastAsia="仿宋" w:hAnsi="仿宋" w:hint="eastAsia"/>
          <w:sz w:val="32"/>
          <w:szCs w:val="32"/>
        </w:rPr>
        <w:t>社会主义核心价值观的首善标准研究</w:t>
      </w:r>
    </w:p>
    <w:p w:rsidR="005A582B" w:rsidRPr="003C6E64" w:rsidRDefault="00990A52" w:rsidP="00AC7C9D">
      <w:pPr>
        <w:adjustRightInd w:val="0"/>
        <w:snapToGrid w:val="0"/>
        <w:spacing w:line="560" w:lineRule="exact"/>
        <w:rPr>
          <w:rFonts w:ascii="仿宋" w:eastAsia="仿宋" w:hAnsi="仿宋"/>
          <w:sz w:val="32"/>
          <w:szCs w:val="32"/>
        </w:rPr>
      </w:pPr>
      <w:r w:rsidRPr="003C6E64">
        <w:rPr>
          <w:rFonts w:ascii="仿宋" w:eastAsia="仿宋" w:hAnsi="仿宋" w:hint="eastAsia"/>
          <w:sz w:val="32"/>
          <w:szCs w:val="32"/>
        </w:rPr>
        <w:t>4.</w:t>
      </w:r>
      <w:r w:rsidR="005A582B" w:rsidRPr="003C6E64">
        <w:rPr>
          <w:rFonts w:ascii="仿宋" w:eastAsia="仿宋" w:hAnsi="仿宋" w:hint="eastAsia"/>
          <w:sz w:val="32"/>
          <w:szCs w:val="32"/>
        </w:rPr>
        <w:t>新时代意识形态工作研究</w:t>
      </w:r>
    </w:p>
    <w:p w:rsidR="005A582B" w:rsidRPr="003C6E64" w:rsidRDefault="00990A52" w:rsidP="00AC7C9D">
      <w:pPr>
        <w:adjustRightInd w:val="0"/>
        <w:snapToGrid w:val="0"/>
        <w:spacing w:line="560" w:lineRule="exact"/>
        <w:rPr>
          <w:rFonts w:ascii="仿宋" w:eastAsia="仿宋" w:hAnsi="仿宋"/>
          <w:sz w:val="32"/>
          <w:szCs w:val="32"/>
        </w:rPr>
      </w:pPr>
      <w:r w:rsidRPr="003C6E64">
        <w:rPr>
          <w:rFonts w:ascii="仿宋" w:eastAsia="仿宋" w:hAnsi="仿宋" w:hint="eastAsia"/>
          <w:sz w:val="32"/>
          <w:szCs w:val="32"/>
        </w:rPr>
        <w:t>5.</w:t>
      </w:r>
      <w:r w:rsidR="005A582B" w:rsidRPr="003C6E64">
        <w:rPr>
          <w:rFonts w:ascii="仿宋" w:eastAsia="仿宋" w:hAnsi="仿宋" w:hint="eastAsia"/>
          <w:sz w:val="32"/>
          <w:szCs w:val="32"/>
        </w:rPr>
        <w:t>新时代党对意识形态工作的领导权研究</w:t>
      </w:r>
    </w:p>
    <w:p w:rsidR="00362CCD" w:rsidRPr="003C6E64" w:rsidRDefault="00990A52" w:rsidP="00AC7C9D">
      <w:pPr>
        <w:adjustRightInd w:val="0"/>
        <w:snapToGrid w:val="0"/>
        <w:spacing w:line="560" w:lineRule="exact"/>
        <w:rPr>
          <w:rFonts w:ascii="仿宋" w:eastAsia="仿宋" w:hAnsi="仿宋"/>
          <w:sz w:val="32"/>
          <w:szCs w:val="32"/>
        </w:rPr>
      </w:pPr>
      <w:r w:rsidRPr="003C6E64">
        <w:rPr>
          <w:rFonts w:ascii="仿宋" w:eastAsia="仿宋" w:hAnsi="仿宋" w:hint="eastAsia"/>
          <w:sz w:val="32"/>
          <w:szCs w:val="32"/>
        </w:rPr>
        <w:t>6.</w:t>
      </w:r>
      <w:r w:rsidR="00362CCD" w:rsidRPr="003C6E64">
        <w:rPr>
          <w:rFonts w:ascii="仿宋" w:eastAsia="仿宋" w:hAnsi="仿宋" w:hint="eastAsia"/>
          <w:sz w:val="32"/>
          <w:szCs w:val="32"/>
        </w:rPr>
        <w:t>新时代高校思想政治教育创新研究</w:t>
      </w:r>
    </w:p>
    <w:p w:rsidR="008F3591" w:rsidRDefault="008F3591" w:rsidP="008F3591">
      <w:pPr>
        <w:adjustRightInd w:val="0"/>
        <w:snapToGrid w:val="0"/>
        <w:spacing w:line="560" w:lineRule="exact"/>
        <w:rPr>
          <w:rFonts w:ascii="仿宋" w:eastAsia="仿宋" w:hAnsi="仿宋" w:hint="eastAsia"/>
          <w:sz w:val="32"/>
          <w:szCs w:val="32"/>
        </w:rPr>
      </w:pPr>
      <w:r>
        <w:rPr>
          <w:rFonts w:ascii="仿宋" w:eastAsia="仿宋" w:hAnsi="仿宋" w:hint="eastAsia"/>
          <w:sz w:val="32"/>
          <w:szCs w:val="32"/>
        </w:rPr>
        <w:t>7.新时代中华优秀传统文化创造性转化与创新性发展研究</w:t>
      </w:r>
    </w:p>
    <w:p w:rsidR="003B3474" w:rsidRPr="003B3474" w:rsidRDefault="003B3474" w:rsidP="008F3591">
      <w:pPr>
        <w:adjustRightInd w:val="0"/>
        <w:snapToGrid w:val="0"/>
        <w:spacing w:line="560" w:lineRule="exact"/>
        <w:rPr>
          <w:rFonts w:ascii="仿宋" w:eastAsia="仿宋" w:hAnsi="仿宋"/>
          <w:sz w:val="32"/>
          <w:szCs w:val="32"/>
        </w:rPr>
      </w:pPr>
      <w:r>
        <w:rPr>
          <w:rFonts w:ascii="仿宋" w:eastAsia="仿宋" w:hAnsi="仿宋" w:hint="eastAsia"/>
          <w:sz w:val="32"/>
          <w:szCs w:val="32"/>
        </w:rPr>
        <w:lastRenderedPageBreak/>
        <w:t>8.坚持以人民为中心的文化精品创作导向研究</w:t>
      </w:r>
    </w:p>
    <w:p w:rsidR="00EC2C16"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9</w:t>
      </w:r>
      <w:r w:rsidR="00990A52" w:rsidRPr="003C6E64">
        <w:rPr>
          <w:rFonts w:ascii="仿宋" w:eastAsia="仿宋" w:hAnsi="仿宋" w:hint="eastAsia"/>
          <w:sz w:val="32"/>
          <w:szCs w:val="32"/>
        </w:rPr>
        <w:t>.</w:t>
      </w:r>
      <w:r w:rsidR="00EC2C16" w:rsidRPr="003C6E64">
        <w:rPr>
          <w:rFonts w:ascii="仿宋" w:eastAsia="仿宋" w:hAnsi="仿宋" w:hint="eastAsia"/>
          <w:sz w:val="32"/>
          <w:szCs w:val="32"/>
        </w:rPr>
        <w:t>近现代北京城市文化发展脉络研究</w:t>
      </w:r>
    </w:p>
    <w:p w:rsidR="00EC2C16"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10</w:t>
      </w:r>
      <w:r w:rsidR="00990A52" w:rsidRPr="003C6E64">
        <w:rPr>
          <w:rFonts w:ascii="仿宋" w:eastAsia="仿宋" w:hAnsi="仿宋" w:hint="eastAsia"/>
          <w:sz w:val="32"/>
          <w:szCs w:val="32"/>
        </w:rPr>
        <w:t>.</w:t>
      </w:r>
      <w:r w:rsidR="00EC2C16" w:rsidRPr="003C6E64">
        <w:rPr>
          <w:rFonts w:ascii="仿宋" w:eastAsia="仿宋" w:hAnsi="仿宋"/>
          <w:sz w:val="32"/>
          <w:szCs w:val="32"/>
        </w:rPr>
        <w:t>提升全国文化中心</w:t>
      </w:r>
      <w:r w:rsidR="00EC2C16" w:rsidRPr="003C6E64">
        <w:rPr>
          <w:rFonts w:ascii="仿宋" w:eastAsia="仿宋" w:hAnsi="仿宋" w:hint="eastAsia"/>
          <w:sz w:val="32"/>
          <w:szCs w:val="32"/>
        </w:rPr>
        <w:t>文化传播能力的机制与路径研究</w:t>
      </w:r>
    </w:p>
    <w:p w:rsidR="00EE2763"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11</w:t>
      </w:r>
      <w:r w:rsidR="00EE2763" w:rsidRPr="003C6E64">
        <w:rPr>
          <w:rFonts w:ascii="仿宋" w:eastAsia="仿宋" w:hAnsi="仿宋" w:hint="eastAsia"/>
          <w:sz w:val="32"/>
          <w:szCs w:val="32"/>
        </w:rPr>
        <w:t>.“一带一路”倡议与北京全国文化中心建设研究</w:t>
      </w:r>
    </w:p>
    <w:p w:rsidR="00740A49"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12</w:t>
      </w:r>
      <w:r w:rsidR="00D879C8" w:rsidRPr="003C6E64">
        <w:rPr>
          <w:rFonts w:ascii="仿宋" w:eastAsia="仿宋" w:hAnsi="仿宋" w:hint="eastAsia"/>
          <w:sz w:val="32"/>
          <w:szCs w:val="32"/>
        </w:rPr>
        <w:t>.</w:t>
      </w:r>
      <w:r w:rsidR="00740A49" w:rsidRPr="003C6E64">
        <w:rPr>
          <w:rFonts w:ascii="仿宋" w:eastAsia="仿宋" w:hAnsi="仿宋" w:hint="eastAsia"/>
          <w:sz w:val="32"/>
          <w:szCs w:val="32"/>
        </w:rPr>
        <w:t>“一带一路”背景下中国国家形象建构与传播策略研究</w:t>
      </w:r>
    </w:p>
    <w:p w:rsidR="00EC2C16"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13</w:t>
      </w:r>
      <w:r w:rsidR="00990A52" w:rsidRPr="003C6E64">
        <w:rPr>
          <w:rFonts w:ascii="仿宋" w:eastAsia="仿宋" w:hAnsi="仿宋" w:hint="eastAsia"/>
          <w:sz w:val="32"/>
          <w:szCs w:val="32"/>
        </w:rPr>
        <w:t>.</w:t>
      </w:r>
      <w:r w:rsidR="00EC2C16" w:rsidRPr="003C6E64">
        <w:rPr>
          <w:rFonts w:ascii="仿宋" w:eastAsia="仿宋" w:hAnsi="仿宋" w:hint="eastAsia"/>
          <w:sz w:val="32"/>
          <w:szCs w:val="32"/>
        </w:rPr>
        <w:t>首都文化辐射带动京津冀协同发展研究</w:t>
      </w:r>
    </w:p>
    <w:p w:rsidR="00BF2088" w:rsidRDefault="003B3474" w:rsidP="00BF2088">
      <w:pPr>
        <w:adjustRightInd w:val="0"/>
        <w:snapToGrid w:val="0"/>
        <w:spacing w:line="560" w:lineRule="exact"/>
        <w:rPr>
          <w:rFonts w:ascii="仿宋" w:eastAsia="仿宋" w:hAnsi="仿宋"/>
          <w:sz w:val="32"/>
          <w:szCs w:val="32"/>
        </w:rPr>
      </w:pPr>
      <w:r>
        <w:rPr>
          <w:rFonts w:ascii="仿宋" w:eastAsia="仿宋" w:hAnsi="仿宋" w:hint="eastAsia"/>
          <w:sz w:val="32"/>
          <w:szCs w:val="32"/>
        </w:rPr>
        <w:t>14</w:t>
      </w:r>
      <w:r w:rsidR="00BF2088" w:rsidRPr="003C6E64">
        <w:rPr>
          <w:rFonts w:ascii="仿宋" w:eastAsia="仿宋" w:hAnsi="仿宋" w:hint="eastAsia"/>
          <w:sz w:val="32"/>
          <w:szCs w:val="32"/>
        </w:rPr>
        <w:t>.首都</w:t>
      </w:r>
      <w:r>
        <w:rPr>
          <w:rFonts w:ascii="仿宋" w:eastAsia="仿宋" w:hAnsi="仿宋" w:hint="eastAsia"/>
          <w:sz w:val="32"/>
          <w:szCs w:val="32"/>
        </w:rPr>
        <w:t>文化</w:t>
      </w:r>
      <w:r w:rsidRPr="003C6E64">
        <w:rPr>
          <w:rFonts w:ascii="仿宋" w:eastAsia="仿宋" w:hAnsi="仿宋" w:hint="eastAsia"/>
          <w:sz w:val="32"/>
          <w:szCs w:val="32"/>
        </w:rPr>
        <w:t>政策创新</w:t>
      </w:r>
      <w:r>
        <w:rPr>
          <w:rFonts w:ascii="仿宋" w:eastAsia="仿宋" w:hAnsi="仿宋" w:hint="eastAsia"/>
          <w:sz w:val="32"/>
          <w:szCs w:val="32"/>
        </w:rPr>
        <w:t>与人才发展体制机制改革</w:t>
      </w:r>
      <w:r w:rsidR="00BF2088" w:rsidRPr="003C6E64">
        <w:rPr>
          <w:rFonts w:ascii="仿宋" w:eastAsia="仿宋" w:hAnsi="仿宋" w:hint="eastAsia"/>
          <w:sz w:val="32"/>
          <w:szCs w:val="32"/>
        </w:rPr>
        <w:t>研究</w:t>
      </w:r>
    </w:p>
    <w:p w:rsidR="00BF2088" w:rsidRDefault="003B3474" w:rsidP="00BF2088">
      <w:pPr>
        <w:adjustRightInd w:val="0"/>
        <w:snapToGrid w:val="0"/>
        <w:spacing w:line="560" w:lineRule="exact"/>
        <w:rPr>
          <w:rFonts w:ascii="仿宋" w:eastAsia="仿宋" w:hAnsi="仿宋"/>
          <w:sz w:val="32"/>
          <w:szCs w:val="32"/>
        </w:rPr>
      </w:pPr>
      <w:r>
        <w:rPr>
          <w:rFonts w:ascii="仿宋" w:eastAsia="仿宋" w:hAnsi="仿宋" w:hint="eastAsia"/>
          <w:sz w:val="32"/>
          <w:szCs w:val="32"/>
        </w:rPr>
        <w:t>15</w:t>
      </w:r>
      <w:r w:rsidR="00BF2088">
        <w:rPr>
          <w:rFonts w:ascii="仿宋" w:eastAsia="仿宋" w:hAnsi="仿宋" w:hint="eastAsia"/>
          <w:sz w:val="32"/>
          <w:szCs w:val="32"/>
        </w:rPr>
        <w:t>.首都对外及对港澳台文化交流研究</w:t>
      </w:r>
    </w:p>
    <w:p w:rsidR="00BF2088" w:rsidRPr="003C6E64" w:rsidRDefault="003B3474" w:rsidP="00BF2088">
      <w:pPr>
        <w:adjustRightInd w:val="0"/>
        <w:snapToGrid w:val="0"/>
        <w:spacing w:line="560" w:lineRule="exact"/>
        <w:rPr>
          <w:rFonts w:ascii="仿宋" w:eastAsia="仿宋" w:hAnsi="仿宋"/>
          <w:sz w:val="32"/>
          <w:szCs w:val="32"/>
        </w:rPr>
      </w:pPr>
      <w:r>
        <w:rPr>
          <w:rFonts w:ascii="仿宋" w:eastAsia="仿宋" w:hAnsi="仿宋" w:hint="eastAsia"/>
          <w:sz w:val="32"/>
          <w:szCs w:val="32"/>
        </w:rPr>
        <w:t>16</w:t>
      </w:r>
      <w:r w:rsidR="00BF2088">
        <w:rPr>
          <w:rFonts w:ascii="仿宋" w:eastAsia="仿宋" w:hAnsi="仿宋" w:hint="eastAsia"/>
          <w:sz w:val="32"/>
          <w:szCs w:val="32"/>
        </w:rPr>
        <w:t>.北京文化“走出去”的理论探索与实践创新研究</w:t>
      </w:r>
    </w:p>
    <w:p w:rsidR="002A44EE"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17</w:t>
      </w:r>
      <w:r w:rsidR="00990A52" w:rsidRPr="003C6E64">
        <w:rPr>
          <w:rFonts w:ascii="仿宋" w:eastAsia="仿宋" w:hAnsi="仿宋" w:hint="eastAsia"/>
          <w:sz w:val="32"/>
          <w:szCs w:val="32"/>
        </w:rPr>
        <w:t>.</w:t>
      </w:r>
      <w:r w:rsidR="002A44EE" w:rsidRPr="003C6E64">
        <w:rPr>
          <w:rFonts w:ascii="仿宋" w:eastAsia="仿宋" w:hAnsi="仿宋" w:hint="eastAsia"/>
          <w:sz w:val="32"/>
          <w:szCs w:val="32"/>
        </w:rPr>
        <w:t>北京核心区文化内涵挖掘研究</w:t>
      </w:r>
    </w:p>
    <w:p w:rsidR="00D3170A"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18</w:t>
      </w:r>
      <w:r w:rsidR="00990A52" w:rsidRPr="003C6E64">
        <w:rPr>
          <w:rFonts w:ascii="仿宋" w:eastAsia="仿宋" w:hAnsi="仿宋" w:hint="eastAsia"/>
          <w:sz w:val="32"/>
          <w:szCs w:val="32"/>
        </w:rPr>
        <w:t>.</w:t>
      </w:r>
      <w:r w:rsidR="000426E3" w:rsidRPr="003C6E64">
        <w:rPr>
          <w:rFonts w:ascii="仿宋" w:eastAsia="仿宋" w:hAnsi="仿宋" w:hint="eastAsia"/>
          <w:sz w:val="32"/>
          <w:szCs w:val="32"/>
        </w:rPr>
        <w:t>北京保护和发展“三个</w:t>
      </w:r>
      <w:r w:rsidR="00D3170A" w:rsidRPr="003C6E64">
        <w:rPr>
          <w:rFonts w:ascii="仿宋" w:eastAsia="仿宋" w:hAnsi="仿宋" w:hint="eastAsia"/>
          <w:sz w:val="32"/>
          <w:szCs w:val="32"/>
        </w:rPr>
        <w:t>文化带”深化研究</w:t>
      </w:r>
    </w:p>
    <w:p w:rsidR="00D3170A"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19</w:t>
      </w:r>
      <w:r w:rsidR="00990A52" w:rsidRPr="003C6E64">
        <w:rPr>
          <w:rFonts w:ascii="仿宋" w:eastAsia="仿宋" w:hAnsi="仿宋" w:hint="eastAsia"/>
          <w:sz w:val="32"/>
          <w:szCs w:val="32"/>
        </w:rPr>
        <w:t>.</w:t>
      </w:r>
      <w:r w:rsidR="00D3170A" w:rsidRPr="003C6E64">
        <w:rPr>
          <w:rFonts w:ascii="仿宋" w:eastAsia="仿宋" w:hAnsi="仿宋" w:hint="eastAsia"/>
          <w:sz w:val="32"/>
          <w:szCs w:val="32"/>
        </w:rPr>
        <w:t>北京文化遗产保护与活化研究</w:t>
      </w:r>
    </w:p>
    <w:p w:rsidR="002632DD"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20</w:t>
      </w:r>
      <w:r w:rsidR="002632DD">
        <w:rPr>
          <w:rFonts w:ascii="仿宋" w:eastAsia="仿宋" w:hAnsi="仿宋" w:hint="eastAsia"/>
          <w:sz w:val="32"/>
          <w:szCs w:val="32"/>
        </w:rPr>
        <w:t>.北京非物质文化遗产保护与传承的可持续发展研究</w:t>
      </w:r>
    </w:p>
    <w:p w:rsidR="002A44EE"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21</w:t>
      </w:r>
      <w:r w:rsidR="00990A52" w:rsidRPr="003C6E64">
        <w:rPr>
          <w:rFonts w:ascii="仿宋" w:eastAsia="仿宋" w:hAnsi="仿宋" w:hint="eastAsia"/>
          <w:sz w:val="32"/>
          <w:szCs w:val="32"/>
        </w:rPr>
        <w:t>.</w:t>
      </w:r>
      <w:r w:rsidR="002A44EE" w:rsidRPr="003C6E64">
        <w:rPr>
          <w:rFonts w:ascii="仿宋" w:eastAsia="仿宋" w:hAnsi="仿宋" w:hint="eastAsia"/>
          <w:sz w:val="32"/>
          <w:szCs w:val="32"/>
        </w:rPr>
        <w:t>北京中轴线世界文化遗产申报研究</w:t>
      </w:r>
    </w:p>
    <w:p w:rsidR="002A44EE"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22</w:t>
      </w:r>
      <w:r w:rsidR="00990A52" w:rsidRPr="003C6E64">
        <w:rPr>
          <w:rFonts w:ascii="仿宋" w:eastAsia="仿宋" w:hAnsi="仿宋" w:hint="eastAsia"/>
          <w:sz w:val="32"/>
          <w:szCs w:val="32"/>
        </w:rPr>
        <w:t>.</w:t>
      </w:r>
      <w:r w:rsidR="002A44EE" w:rsidRPr="003C6E64">
        <w:rPr>
          <w:rFonts w:ascii="仿宋" w:eastAsia="仿宋" w:hAnsi="仿宋" w:hint="eastAsia"/>
          <w:sz w:val="32"/>
          <w:szCs w:val="32"/>
        </w:rPr>
        <w:t>北京公共文化服务体系示范区建设研究</w:t>
      </w:r>
    </w:p>
    <w:p w:rsidR="002A44EE"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23</w:t>
      </w:r>
      <w:r w:rsidR="00990A52" w:rsidRPr="003C6E64">
        <w:rPr>
          <w:rFonts w:ascii="仿宋" w:eastAsia="仿宋" w:hAnsi="仿宋" w:hint="eastAsia"/>
          <w:sz w:val="32"/>
          <w:szCs w:val="32"/>
        </w:rPr>
        <w:t>.</w:t>
      </w:r>
      <w:r w:rsidR="000426E3" w:rsidRPr="003C6E64">
        <w:rPr>
          <w:rFonts w:ascii="仿宋" w:eastAsia="仿宋" w:hAnsi="仿宋" w:hint="eastAsia"/>
          <w:sz w:val="32"/>
          <w:szCs w:val="32"/>
        </w:rPr>
        <w:t>北京</w:t>
      </w:r>
      <w:r w:rsidR="00A07A47" w:rsidRPr="003C6E64">
        <w:rPr>
          <w:rFonts w:ascii="仿宋" w:eastAsia="仿宋" w:hAnsi="仿宋" w:hint="eastAsia"/>
          <w:sz w:val="32"/>
          <w:szCs w:val="32"/>
        </w:rPr>
        <w:t>公共文化服务设施网络和服务体系优化</w:t>
      </w:r>
      <w:r w:rsidR="002A44EE" w:rsidRPr="003C6E64">
        <w:rPr>
          <w:rFonts w:ascii="仿宋" w:eastAsia="仿宋" w:hAnsi="仿宋" w:hint="eastAsia"/>
          <w:sz w:val="32"/>
          <w:szCs w:val="32"/>
        </w:rPr>
        <w:t>研究</w:t>
      </w:r>
    </w:p>
    <w:p w:rsidR="002A44EE"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24</w:t>
      </w:r>
      <w:r w:rsidR="00990A52" w:rsidRPr="003C6E64">
        <w:rPr>
          <w:rFonts w:ascii="仿宋" w:eastAsia="仿宋" w:hAnsi="仿宋" w:hint="eastAsia"/>
          <w:sz w:val="32"/>
          <w:szCs w:val="32"/>
        </w:rPr>
        <w:t>.</w:t>
      </w:r>
      <w:r w:rsidR="002A44EE" w:rsidRPr="003C6E64">
        <w:rPr>
          <w:rFonts w:ascii="仿宋" w:eastAsia="仿宋" w:hAnsi="仿宋" w:hint="eastAsia"/>
          <w:sz w:val="32"/>
          <w:szCs w:val="32"/>
        </w:rPr>
        <w:t>高校促进首都公共文化服务体系建设研究</w:t>
      </w:r>
    </w:p>
    <w:p w:rsidR="002A44EE"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25</w:t>
      </w:r>
      <w:r w:rsidR="00990A52" w:rsidRPr="003C6E64">
        <w:rPr>
          <w:rFonts w:ascii="仿宋" w:eastAsia="仿宋" w:hAnsi="仿宋" w:hint="eastAsia"/>
          <w:sz w:val="32"/>
          <w:szCs w:val="32"/>
        </w:rPr>
        <w:t>.</w:t>
      </w:r>
      <w:r w:rsidR="002A44EE" w:rsidRPr="003C6E64">
        <w:rPr>
          <w:rFonts w:ascii="仿宋" w:eastAsia="仿宋" w:hAnsi="仿宋" w:hint="eastAsia"/>
          <w:sz w:val="32"/>
          <w:szCs w:val="32"/>
        </w:rPr>
        <w:t>北京市民文明素质和城市文明程度提升研究</w:t>
      </w:r>
    </w:p>
    <w:p w:rsidR="00FE2D4D"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26</w:t>
      </w:r>
      <w:r w:rsidR="00FE2D4D" w:rsidRPr="003C6E64">
        <w:rPr>
          <w:rFonts w:ascii="仿宋" w:eastAsia="仿宋" w:hAnsi="仿宋" w:hint="eastAsia"/>
          <w:sz w:val="32"/>
          <w:szCs w:val="32"/>
        </w:rPr>
        <w:t>.北京时尚文化建设研究</w:t>
      </w:r>
    </w:p>
    <w:p w:rsidR="00FE2D4D"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27</w:t>
      </w:r>
      <w:r w:rsidR="00FE2D4D" w:rsidRPr="003C6E64">
        <w:rPr>
          <w:rFonts w:ascii="仿宋" w:eastAsia="仿宋" w:hAnsi="仿宋" w:hint="eastAsia"/>
          <w:sz w:val="32"/>
          <w:szCs w:val="32"/>
        </w:rPr>
        <w:t>.满足新时代人民群众美好生活与审美需求研究</w:t>
      </w:r>
    </w:p>
    <w:p w:rsidR="002A44EE"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28</w:t>
      </w:r>
      <w:r w:rsidR="00990A52" w:rsidRPr="003C6E64">
        <w:rPr>
          <w:rFonts w:ascii="仿宋" w:eastAsia="仿宋" w:hAnsi="仿宋" w:hint="eastAsia"/>
          <w:sz w:val="32"/>
          <w:szCs w:val="32"/>
        </w:rPr>
        <w:t>.</w:t>
      </w:r>
      <w:r w:rsidR="002A44EE" w:rsidRPr="003C6E64">
        <w:rPr>
          <w:rFonts w:ascii="仿宋" w:eastAsia="仿宋" w:hAnsi="仿宋" w:hint="eastAsia"/>
          <w:sz w:val="32"/>
          <w:szCs w:val="32"/>
        </w:rPr>
        <w:t>北京文化与旅游产业融合发展研究</w:t>
      </w:r>
    </w:p>
    <w:p w:rsidR="002A44EE"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29</w:t>
      </w:r>
      <w:r w:rsidR="00990A52" w:rsidRPr="003C6E64">
        <w:rPr>
          <w:rFonts w:ascii="仿宋" w:eastAsia="仿宋" w:hAnsi="仿宋" w:hint="eastAsia"/>
          <w:sz w:val="32"/>
          <w:szCs w:val="32"/>
        </w:rPr>
        <w:t>.</w:t>
      </w:r>
      <w:r w:rsidR="002A44EE" w:rsidRPr="003C6E64">
        <w:rPr>
          <w:rFonts w:ascii="仿宋" w:eastAsia="仿宋" w:hAnsi="仿宋" w:hint="eastAsia"/>
          <w:sz w:val="32"/>
          <w:szCs w:val="32"/>
        </w:rPr>
        <w:t>人工智能与北京文化产业融合发展研究</w:t>
      </w:r>
    </w:p>
    <w:p w:rsidR="00A07A47"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lastRenderedPageBreak/>
        <w:t>30</w:t>
      </w:r>
      <w:r w:rsidR="00990A52" w:rsidRPr="003C6E64">
        <w:rPr>
          <w:rFonts w:ascii="仿宋" w:eastAsia="仿宋" w:hAnsi="仿宋" w:hint="eastAsia"/>
          <w:sz w:val="32"/>
          <w:szCs w:val="32"/>
        </w:rPr>
        <w:t>.</w:t>
      </w:r>
      <w:r w:rsidR="00A07A47" w:rsidRPr="003C6E64">
        <w:rPr>
          <w:rFonts w:ascii="仿宋" w:eastAsia="仿宋" w:hAnsi="仿宋" w:hint="eastAsia"/>
          <w:sz w:val="32"/>
          <w:szCs w:val="32"/>
        </w:rPr>
        <w:t>北京文化产业的高质量升级换代研究</w:t>
      </w:r>
    </w:p>
    <w:p w:rsidR="002A44EE"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31</w:t>
      </w:r>
      <w:r w:rsidR="00990A52" w:rsidRPr="003C6E64">
        <w:rPr>
          <w:rFonts w:ascii="仿宋" w:eastAsia="仿宋" w:hAnsi="仿宋" w:hint="eastAsia"/>
          <w:sz w:val="32"/>
          <w:szCs w:val="32"/>
        </w:rPr>
        <w:t>.</w:t>
      </w:r>
      <w:r w:rsidR="002A44EE" w:rsidRPr="003C6E64">
        <w:rPr>
          <w:rFonts w:ascii="仿宋" w:eastAsia="仿宋" w:hAnsi="仿宋" w:hint="eastAsia"/>
          <w:sz w:val="32"/>
          <w:szCs w:val="32"/>
        </w:rPr>
        <w:t>北京文化创意产业</w:t>
      </w:r>
      <w:proofErr w:type="gramStart"/>
      <w:r w:rsidR="002A44EE" w:rsidRPr="003C6E64">
        <w:rPr>
          <w:rFonts w:ascii="仿宋" w:eastAsia="仿宋" w:hAnsi="仿宋" w:hint="eastAsia"/>
          <w:sz w:val="32"/>
          <w:szCs w:val="32"/>
        </w:rPr>
        <w:t>引领区</w:t>
      </w:r>
      <w:proofErr w:type="gramEnd"/>
      <w:r w:rsidR="002A44EE" w:rsidRPr="003C6E64">
        <w:rPr>
          <w:rFonts w:ascii="仿宋" w:eastAsia="仿宋" w:hAnsi="仿宋" w:hint="eastAsia"/>
          <w:sz w:val="32"/>
          <w:szCs w:val="32"/>
        </w:rPr>
        <w:t>建设研究</w:t>
      </w:r>
    </w:p>
    <w:p w:rsidR="002A44EE"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32</w:t>
      </w:r>
      <w:r w:rsidR="00990A52" w:rsidRPr="003C6E64">
        <w:rPr>
          <w:rFonts w:ascii="仿宋" w:eastAsia="仿宋" w:hAnsi="仿宋" w:hint="eastAsia"/>
          <w:sz w:val="32"/>
          <w:szCs w:val="32"/>
        </w:rPr>
        <w:t>.</w:t>
      </w:r>
      <w:r w:rsidR="002A44EE" w:rsidRPr="003C6E64">
        <w:rPr>
          <w:rFonts w:ascii="仿宋" w:eastAsia="仿宋" w:hAnsi="仿宋"/>
          <w:sz w:val="32"/>
          <w:szCs w:val="32"/>
        </w:rPr>
        <w:t>北京数字创意产业发展生态研究</w:t>
      </w:r>
    </w:p>
    <w:p w:rsidR="002A44EE"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33</w:t>
      </w:r>
      <w:r w:rsidR="00990A52" w:rsidRPr="003C6E64">
        <w:rPr>
          <w:rFonts w:ascii="仿宋" w:eastAsia="仿宋" w:hAnsi="仿宋" w:hint="eastAsia"/>
          <w:sz w:val="32"/>
          <w:szCs w:val="32"/>
        </w:rPr>
        <w:t>.</w:t>
      </w:r>
      <w:r w:rsidR="002A44EE" w:rsidRPr="003C6E64">
        <w:rPr>
          <w:rFonts w:ascii="仿宋" w:eastAsia="仿宋" w:hAnsi="仿宋" w:hint="eastAsia"/>
          <w:sz w:val="32"/>
          <w:szCs w:val="32"/>
        </w:rPr>
        <w:t>北京国家对外文化贸易基地建设研究</w:t>
      </w:r>
    </w:p>
    <w:p w:rsidR="002A44EE"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34</w:t>
      </w:r>
      <w:r w:rsidR="00990A52" w:rsidRPr="003C6E64">
        <w:rPr>
          <w:rFonts w:ascii="仿宋" w:eastAsia="仿宋" w:hAnsi="仿宋" w:hint="eastAsia"/>
          <w:sz w:val="32"/>
          <w:szCs w:val="32"/>
        </w:rPr>
        <w:t>.</w:t>
      </w:r>
      <w:r w:rsidR="009012EE" w:rsidRPr="003C6E64">
        <w:rPr>
          <w:rFonts w:ascii="仿宋" w:eastAsia="仿宋" w:hAnsi="仿宋" w:hint="eastAsia"/>
          <w:sz w:val="32"/>
          <w:szCs w:val="32"/>
        </w:rPr>
        <w:t>北京对外文化服务贸易发展战略</w:t>
      </w:r>
      <w:r w:rsidR="002A44EE" w:rsidRPr="003C6E64">
        <w:rPr>
          <w:rFonts w:ascii="仿宋" w:eastAsia="仿宋" w:hAnsi="仿宋" w:hint="eastAsia"/>
          <w:sz w:val="32"/>
          <w:szCs w:val="32"/>
        </w:rPr>
        <w:t>研究</w:t>
      </w:r>
    </w:p>
    <w:p w:rsidR="002A44EE"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35</w:t>
      </w:r>
      <w:r w:rsidR="00990A52" w:rsidRPr="003C6E64">
        <w:rPr>
          <w:rFonts w:ascii="仿宋" w:eastAsia="仿宋" w:hAnsi="仿宋" w:hint="eastAsia"/>
          <w:sz w:val="32"/>
          <w:szCs w:val="32"/>
        </w:rPr>
        <w:t>.</w:t>
      </w:r>
      <w:r w:rsidR="002A44EE" w:rsidRPr="003C6E64">
        <w:rPr>
          <w:rFonts w:ascii="仿宋" w:eastAsia="仿宋" w:hAnsi="仿宋" w:hint="eastAsia"/>
          <w:sz w:val="32"/>
          <w:szCs w:val="32"/>
        </w:rPr>
        <w:t>人口结构变化背景下首都文化消费升级的对策研究</w:t>
      </w:r>
    </w:p>
    <w:p w:rsidR="002A44EE"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36</w:t>
      </w:r>
      <w:r w:rsidR="00990A52" w:rsidRPr="003C6E64">
        <w:rPr>
          <w:rFonts w:ascii="仿宋" w:eastAsia="仿宋" w:hAnsi="仿宋" w:hint="eastAsia"/>
          <w:sz w:val="32"/>
          <w:szCs w:val="32"/>
        </w:rPr>
        <w:t>.</w:t>
      </w:r>
      <w:r w:rsidR="002A44EE" w:rsidRPr="003C6E64">
        <w:rPr>
          <w:rFonts w:ascii="仿宋" w:eastAsia="仿宋" w:hAnsi="仿宋" w:hint="eastAsia"/>
          <w:sz w:val="32"/>
          <w:szCs w:val="32"/>
        </w:rPr>
        <w:t>当代北京消费文化空间构建与影响研究</w:t>
      </w:r>
    </w:p>
    <w:p w:rsidR="002A44EE"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37</w:t>
      </w:r>
      <w:r w:rsidR="00990A52" w:rsidRPr="003C6E64">
        <w:rPr>
          <w:rFonts w:ascii="仿宋" w:eastAsia="仿宋" w:hAnsi="仿宋" w:hint="eastAsia"/>
          <w:sz w:val="32"/>
          <w:szCs w:val="32"/>
        </w:rPr>
        <w:t>.</w:t>
      </w:r>
      <w:r w:rsidR="002A44EE" w:rsidRPr="003C6E64">
        <w:rPr>
          <w:rFonts w:ascii="仿宋" w:eastAsia="仿宋" w:hAnsi="仿宋" w:hint="eastAsia"/>
          <w:sz w:val="32"/>
          <w:szCs w:val="32"/>
        </w:rPr>
        <w:t>北京地区演艺场馆运营现状及对策研究</w:t>
      </w:r>
    </w:p>
    <w:p w:rsidR="00AD393F"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38</w:t>
      </w:r>
      <w:r w:rsidR="008F3591">
        <w:rPr>
          <w:rFonts w:ascii="仿宋" w:eastAsia="仿宋" w:hAnsi="仿宋" w:hint="eastAsia"/>
          <w:sz w:val="32"/>
          <w:szCs w:val="32"/>
        </w:rPr>
        <w:t>.</w:t>
      </w:r>
      <w:r w:rsidR="00AD393F">
        <w:rPr>
          <w:rFonts w:ascii="仿宋" w:eastAsia="仿宋" w:hAnsi="仿宋" w:hint="eastAsia"/>
          <w:sz w:val="32"/>
          <w:szCs w:val="32"/>
        </w:rPr>
        <w:t>京剧受众与文化影响研究</w:t>
      </w:r>
    </w:p>
    <w:p w:rsidR="002A44EE"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39</w:t>
      </w:r>
      <w:r w:rsidR="00990A52" w:rsidRPr="003C6E64">
        <w:rPr>
          <w:rFonts w:ascii="仿宋" w:eastAsia="仿宋" w:hAnsi="仿宋" w:hint="eastAsia"/>
          <w:sz w:val="32"/>
          <w:szCs w:val="32"/>
        </w:rPr>
        <w:t>.</w:t>
      </w:r>
      <w:r w:rsidR="002A44EE" w:rsidRPr="003C6E64">
        <w:rPr>
          <w:rFonts w:ascii="仿宋" w:eastAsia="仿宋" w:hAnsi="仿宋" w:hint="eastAsia"/>
          <w:sz w:val="32"/>
          <w:szCs w:val="32"/>
        </w:rPr>
        <w:t>北京城市副中心文化供给体系研究</w:t>
      </w:r>
    </w:p>
    <w:p w:rsidR="002A44EE"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40</w:t>
      </w:r>
      <w:r w:rsidR="00990A52" w:rsidRPr="003C6E64">
        <w:rPr>
          <w:rFonts w:ascii="仿宋" w:eastAsia="仿宋" w:hAnsi="仿宋" w:hint="eastAsia"/>
          <w:sz w:val="32"/>
          <w:szCs w:val="32"/>
        </w:rPr>
        <w:t>.</w:t>
      </w:r>
      <w:r w:rsidR="002A44EE" w:rsidRPr="003C6E64">
        <w:rPr>
          <w:rFonts w:ascii="仿宋" w:eastAsia="仿宋" w:hAnsi="仿宋" w:hint="eastAsia"/>
          <w:sz w:val="32"/>
          <w:szCs w:val="32"/>
        </w:rPr>
        <w:t>北京老城传统建筑色彩和形态特征保护研究</w:t>
      </w:r>
    </w:p>
    <w:p w:rsidR="002A44EE"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41</w:t>
      </w:r>
      <w:r w:rsidR="00990A52" w:rsidRPr="003C6E64">
        <w:rPr>
          <w:rFonts w:ascii="仿宋" w:eastAsia="仿宋" w:hAnsi="仿宋" w:hint="eastAsia"/>
          <w:sz w:val="32"/>
          <w:szCs w:val="32"/>
        </w:rPr>
        <w:t>.</w:t>
      </w:r>
      <w:r w:rsidR="002A44EE" w:rsidRPr="003C6E64">
        <w:rPr>
          <w:rFonts w:ascii="仿宋" w:eastAsia="仿宋" w:hAnsi="仿宋" w:hint="eastAsia"/>
          <w:sz w:val="32"/>
          <w:szCs w:val="32"/>
        </w:rPr>
        <w:t>东西长安街延长线历史文脉及时代价值研究</w:t>
      </w:r>
    </w:p>
    <w:p w:rsidR="00A07A47"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42</w:t>
      </w:r>
      <w:r w:rsidR="00990A52" w:rsidRPr="003C6E64">
        <w:rPr>
          <w:rFonts w:ascii="仿宋" w:eastAsia="仿宋" w:hAnsi="仿宋" w:hint="eastAsia"/>
          <w:sz w:val="32"/>
          <w:szCs w:val="32"/>
        </w:rPr>
        <w:t>.</w:t>
      </w:r>
      <w:r w:rsidR="00A07A47" w:rsidRPr="003C6E64">
        <w:rPr>
          <w:rFonts w:ascii="仿宋" w:eastAsia="仿宋" w:hAnsi="仿宋" w:hint="eastAsia"/>
          <w:sz w:val="32"/>
          <w:szCs w:val="32"/>
        </w:rPr>
        <w:t>北京中轴线考古资料整理与研究</w:t>
      </w:r>
    </w:p>
    <w:p w:rsidR="00A07A47"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43</w:t>
      </w:r>
      <w:r w:rsidR="00990A52" w:rsidRPr="003C6E64">
        <w:rPr>
          <w:rFonts w:ascii="仿宋" w:eastAsia="仿宋" w:hAnsi="仿宋" w:hint="eastAsia"/>
          <w:sz w:val="32"/>
          <w:szCs w:val="32"/>
        </w:rPr>
        <w:t>.</w:t>
      </w:r>
      <w:r w:rsidR="00A07A47" w:rsidRPr="003C6E64">
        <w:rPr>
          <w:rFonts w:ascii="仿宋" w:eastAsia="仿宋" w:hAnsi="仿宋" w:hint="eastAsia"/>
          <w:sz w:val="32"/>
          <w:szCs w:val="32"/>
        </w:rPr>
        <w:t>历史文献与文学作品中的北京中轴线印象</w:t>
      </w:r>
    </w:p>
    <w:p w:rsidR="002A44EE"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44</w:t>
      </w:r>
      <w:r w:rsidR="00990A52" w:rsidRPr="003C6E64">
        <w:rPr>
          <w:rFonts w:ascii="仿宋" w:eastAsia="仿宋" w:hAnsi="仿宋" w:hint="eastAsia"/>
          <w:sz w:val="32"/>
          <w:szCs w:val="32"/>
        </w:rPr>
        <w:t>.</w:t>
      </w:r>
      <w:r w:rsidR="002A44EE" w:rsidRPr="003C6E64">
        <w:rPr>
          <w:rFonts w:ascii="仿宋" w:eastAsia="仿宋" w:hAnsi="仿宋" w:hint="eastAsia"/>
          <w:sz w:val="32"/>
          <w:szCs w:val="32"/>
        </w:rPr>
        <w:t>北京</w:t>
      </w:r>
      <w:proofErr w:type="gramStart"/>
      <w:r w:rsidR="002A44EE" w:rsidRPr="003C6E64">
        <w:rPr>
          <w:rFonts w:ascii="仿宋" w:eastAsia="仿宋" w:hAnsi="仿宋" w:hint="eastAsia"/>
          <w:sz w:val="32"/>
          <w:szCs w:val="32"/>
        </w:rPr>
        <w:t>历史河</w:t>
      </w:r>
      <w:proofErr w:type="gramEnd"/>
      <w:r w:rsidR="002A44EE" w:rsidRPr="003C6E64">
        <w:rPr>
          <w:rFonts w:ascii="仿宋" w:eastAsia="仿宋" w:hAnsi="仿宋" w:hint="eastAsia"/>
          <w:sz w:val="32"/>
          <w:szCs w:val="32"/>
        </w:rPr>
        <w:t>湖水系和水文化遗产梳理与保护研究</w:t>
      </w:r>
    </w:p>
    <w:p w:rsidR="002A44EE"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45</w:t>
      </w:r>
      <w:r w:rsidR="00990A52" w:rsidRPr="003C6E64">
        <w:rPr>
          <w:rFonts w:ascii="仿宋" w:eastAsia="仿宋" w:hAnsi="仿宋" w:hint="eastAsia"/>
          <w:sz w:val="32"/>
          <w:szCs w:val="32"/>
        </w:rPr>
        <w:t>.</w:t>
      </w:r>
      <w:r w:rsidR="002A44EE" w:rsidRPr="003C6E64">
        <w:rPr>
          <w:rFonts w:ascii="仿宋" w:eastAsia="仿宋" w:hAnsi="仿宋" w:hint="eastAsia"/>
          <w:sz w:val="32"/>
          <w:szCs w:val="32"/>
        </w:rPr>
        <w:t>北京近现代工业遗产文化区保护与利用研究</w:t>
      </w:r>
    </w:p>
    <w:p w:rsidR="00D3170A" w:rsidRPr="003C6E64" w:rsidRDefault="003B3474" w:rsidP="00AC7C9D">
      <w:pPr>
        <w:adjustRightInd w:val="0"/>
        <w:snapToGrid w:val="0"/>
        <w:spacing w:line="560" w:lineRule="exact"/>
        <w:rPr>
          <w:rFonts w:ascii="仿宋" w:eastAsia="仿宋" w:hAnsi="仿宋"/>
          <w:sz w:val="32"/>
          <w:szCs w:val="32"/>
        </w:rPr>
      </w:pPr>
      <w:r>
        <w:rPr>
          <w:rFonts w:ascii="仿宋" w:eastAsia="仿宋" w:hAnsi="仿宋" w:hint="eastAsia"/>
          <w:sz w:val="32"/>
          <w:szCs w:val="32"/>
        </w:rPr>
        <w:t>46</w:t>
      </w:r>
      <w:r w:rsidR="00990A52" w:rsidRPr="003C6E64">
        <w:rPr>
          <w:rFonts w:ascii="仿宋" w:eastAsia="仿宋" w:hAnsi="仿宋" w:hint="eastAsia"/>
          <w:sz w:val="32"/>
          <w:szCs w:val="32"/>
        </w:rPr>
        <w:t>.</w:t>
      </w:r>
      <w:r w:rsidR="00D3170A" w:rsidRPr="003C6E64">
        <w:rPr>
          <w:rFonts w:ascii="仿宋" w:eastAsia="仿宋" w:hAnsi="仿宋" w:hint="eastAsia"/>
          <w:sz w:val="32"/>
          <w:szCs w:val="32"/>
        </w:rPr>
        <w:t>全国文化中心建设中民族文化交流融合的历史经验与创新研究</w:t>
      </w:r>
    </w:p>
    <w:p w:rsidR="00D3170A" w:rsidRPr="003C6E64" w:rsidRDefault="00D3170A" w:rsidP="00AC7C9D">
      <w:pPr>
        <w:spacing w:line="560" w:lineRule="exact"/>
        <w:rPr>
          <w:rFonts w:ascii="仿宋" w:eastAsia="仿宋" w:hAnsi="仿宋"/>
          <w:sz w:val="32"/>
          <w:szCs w:val="32"/>
        </w:rPr>
      </w:pPr>
    </w:p>
    <w:p w:rsidR="00E87056" w:rsidRDefault="00625020" w:rsidP="00AC7C9D">
      <w:pPr>
        <w:spacing w:line="560" w:lineRule="exact"/>
        <w:rPr>
          <w:rFonts w:asciiTheme="majorEastAsia" w:eastAsiaTheme="majorEastAsia" w:hAnsiTheme="majorEastAsia" w:cs="宋体"/>
          <w:b/>
          <w:sz w:val="32"/>
          <w:szCs w:val="32"/>
        </w:rPr>
      </w:pPr>
      <w:r>
        <w:rPr>
          <w:rFonts w:ascii="黑体" w:eastAsia="黑体" w:hAnsi="黑体" w:hint="eastAsia"/>
          <w:sz w:val="32"/>
          <w:szCs w:val="32"/>
        </w:rPr>
        <w:t>专题九：学科基础研究</w:t>
      </w:r>
    </w:p>
    <w:p w:rsidR="00E87056" w:rsidRPr="00074A86" w:rsidRDefault="00874C1F" w:rsidP="00FF026E">
      <w:pPr>
        <w:ind w:firstLineChars="200" w:firstLine="640"/>
        <w:rPr>
          <w:rFonts w:ascii="仿宋" w:eastAsia="仿宋" w:hAnsi="仿宋"/>
          <w:sz w:val="32"/>
          <w:szCs w:val="32"/>
        </w:rPr>
      </w:pPr>
      <w:r>
        <w:rPr>
          <w:rFonts w:ascii="仿宋" w:eastAsia="仿宋" w:hAnsi="仿宋" w:hint="eastAsia"/>
          <w:sz w:val="32"/>
          <w:szCs w:val="32"/>
        </w:rPr>
        <w:t>该专题不设具体条目，</w:t>
      </w:r>
      <w:r w:rsidR="00B72463">
        <w:rPr>
          <w:rFonts w:ascii="仿宋" w:eastAsia="仿宋" w:hAnsi="仿宋" w:hint="eastAsia"/>
          <w:sz w:val="32"/>
          <w:szCs w:val="32"/>
        </w:rPr>
        <w:t>申报范围包括北京社科基金项目所列14个学科</w:t>
      </w:r>
      <w:r w:rsidR="00000BF7">
        <w:rPr>
          <w:rFonts w:ascii="仿宋" w:eastAsia="仿宋" w:hAnsi="仿宋" w:hint="eastAsia"/>
          <w:sz w:val="32"/>
          <w:szCs w:val="32"/>
        </w:rPr>
        <w:t>：</w:t>
      </w:r>
      <w:r w:rsidR="00000BF7" w:rsidRPr="00BB2EBB">
        <w:rPr>
          <w:rFonts w:ascii="仿宋" w:eastAsia="仿宋" w:hAnsi="仿宋" w:hint="eastAsia"/>
          <w:sz w:val="30"/>
          <w:szCs w:val="30"/>
        </w:rPr>
        <w:t>马列</w:t>
      </w:r>
      <w:r w:rsidR="008347EB" w:rsidRPr="00BB2EBB">
        <w:rPr>
          <w:rFonts w:ascii="仿宋" w:eastAsia="仿宋" w:hAnsi="仿宋" w:hint="eastAsia"/>
          <w:sz w:val="30"/>
          <w:szCs w:val="30"/>
        </w:rPr>
        <w:t>·</w:t>
      </w:r>
      <w:r w:rsidR="00000BF7" w:rsidRPr="00BB2EBB">
        <w:rPr>
          <w:rFonts w:ascii="仿宋" w:eastAsia="仿宋" w:hAnsi="仿宋" w:hint="eastAsia"/>
          <w:sz w:val="30"/>
          <w:szCs w:val="30"/>
        </w:rPr>
        <w:t>科社</w:t>
      </w:r>
      <w:r w:rsidR="008347EB" w:rsidRPr="00BB2EBB">
        <w:rPr>
          <w:rFonts w:ascii="仿宋" w:eastAsia="仿宋" w:hAnsi="仿宋" w:hint="eastAsia"/>
          <w:sz w:val="30"/>
          <w:szCs w:val="30"/>
        </w:rPr>
        <w:t>·</w:t>
      </w:r>
      <w:r w:rsidR="00000BF7" w:rsidRPr="00BB2EBB">
        <w:rPr>
          <w:rFonts w:ascii="仿宋" w:eastAsia="仿宋" w:hAnsi="仿宋" w:hint="eastAsia"/>
          <w:sz w:val="30"/>
          <w:szCs w:val="30"/>
        </w:rPr>
        <w:t>党建</w:t>
      </w:r>
      <w:r w:rsidR="00000BF7">
        <w:rPr>
          <w:rFonts w:ascii="仿宋" w:eastAsia="仿宋" w:hAnsi="仿宋" w:hint="eastAsia"/>
          <w:sz w:val="30"/>
          <w:szCs w:val="30"/>
        </w:rPr>
        <w:t>、</w:t>
      </w:r>
      <w:r w:rsidR="00000BF7" w:rsidRPr="00BB2EBB">
        <w:rPr>
          <w:rFonts w:ascii="仿宋" w:eastAsia="仿宋" w:hAnsi="仿宋" w:hint="eastAsia"/>
          <w:sz w:val="30"/>
          <w:szCs w:val="30"/>
        </w:rPr>
        <w:t>政治学</w:t>
      </w:r>
      <w:r w:rsidR="008347EB" w:rsidRPr="00BB2EBB">
        <w:rPr>
          <w:rFonts w:ascii="仿宋" w:eastAsia="仿宋" w:hAnsi="仿宋" w:hint="eastAsia"/>
          <w:sz w:val="30"/>
          <w:szCs w:val="30"/>
        </w:rPr>
        <w:t>·</w:t>
      </w:r>
      <w:r w:rsidR="00000BF7" w:rsidRPr="00BB2EBB">
        <w:rPr>
          <w:rFonts w:ascii="仿宋" w:eastAsia="仿宋" w:hAnsi="仿宋" w:hint="eastAsia"/>
          <w:sz w:val="30"/>
          <w:szCs w:val="30"/>
        </w:rPr>
        <w:t>国际问题研究</w:t>
      </w:r>
      <w:r w:rsidR="00000BF7">
        <w:rPr>
          <w:rFonts w:ascii="仿宋" w:eastAsia="仿宋" w:hAnsi="仿宋" w:hint="eastAsia"/>
          <w:sz w:val="30"/>
          <w:szCs w:val="30"/>
        </w:rPr>
        <w:t>、</w:t>
      </w:r>
      <w:r w:rsidR="00000BF7" w:rsidRPr="00BB2EBB">
        <w:rPr>
          <w:rFonts w:ascii="仿宋" w:eastAsia="仿宋" w:hAnsi="仿宋" w:hint="eastAsia"/>
          <w:sz w:val="30"/>
          <w:szCs w:val="30"/>
        </w:rPr>
        <w:t>哲学</w:t>
      </w:r>
      <w:r w:rsidR="00000BF7">
        <w:rPr>
          <w:rFonts w:ascii="仿宋" w:eastAsia="仿宋" w:hAnsi="仿宋" w:hint="eastAsia"/>
          <w:sz w:val="30"/>
          <w:szCs w:val="30"/>
        </w:rPr>
        <w:t>、</w:t>
      </w:r>
      <w:r w:rsidR="00000BF7" w:rsidRPr="00BB2EBB">
        <w:rPr>
          <w:rFonts w:ascii="仿宋" w:eastAsia="仿宋" w:hAnsi="仿宋" w:hint="eastAsia"/>
          <w:sz w:val="30"/>
          <w:szCs w:val="30"/>
        </w:rPr>
        <w:t>理</w:t>
      </w:r>
      <w:r w:rsidR="00000BF7" w:rsidRPr="00BB2EBB">
        <w:rPr>
          <w:rFonts w:ascii="仿宋" w:eastAsia="仿宋" w:hAnsi="仿宋" w:hint="eastAsia"/>
          <w:sz w:val="30"/>
          <w:szCs w:val="30"/>
        </w:rPr>
        <w:lastRenderedPageBreak/>
        <w:t>论经济</w:t>
      </w:r>
      <w:r w:rsidR="00000BF7">
        <w:rPr>
          <w:rFonts w:ascii="仿宋" w:eastAsia="仿宋" w:hAnsi="仿宋" w:hint="eastAsia"/>
          <w:sz w:val="30"/>
          <w:szCs w:val="30"/>
        </w:rPr>
        <w:t>、</w:t>
      </w:r>
      <w:r w:rsidR="00000BF7" w:rsidRPr="00BB2EBB">
        <w:rPr>
          <w:rFonts w:ascii="仿宋" w:eastAsia="仿宋" w:hAnsi="仿宋" w:hint="eastAsia"/>
          <w:sz w:val="30"/>
          <w:szCs w:val="30"/>
        </w:rPr>
        <w:t>应用经济</w:t>
      </w:r>
      <w:r w:rsidR="00000BF7">
        <w:rPr>
          <w:rFonts w:ascii="仿宋" w:eastAsia="仿宋" w:hAnsi="仿宋" w:hint="eastAsia"/>
          <w:sz w:val="30"/>
          <w:szCs w:val="30"/>
        </w:rPr>
        <w:t>、</w:t>
      </w:r>
      <w:bookmarkStart w:id="0" w:name="_GoBack"/>
      <w:bookmarkEnd w:id="0"/>
      <w:r w:rsidR="00000BF7" w:rsidRPr="00BB2EBB">
        <w:rPr>
          <w:rFonts w:ascii="仿宋" w:eastAsia="仿宋" w:hAnsi="仿宋" w:hint="eastAsia"/>
          <w:sz w:val="30"/>
          <w:szCs w:val="30"/>
        </w:rPr>
        <w:t>管理学</w:t>
      </w:r>
      <w:r w:rsidR="00000BF7">
        <w:rPr>
          <w:rFonts w:ascii="仿宋" w:eastAsia="仿宋" w:hAnsi="仿宋" w:hint="eastAsia"/>
          <w:sz w:val="30"/>
          <w:szCs w:val="30"/>
        </w:rPr>
        <w:t>、</w:t>
      </w:r>
      <w:r w:rsidR="00000BF7" w:rsidRPr="00BB2EBB">
        <w:rPr>
          <w:rFonts w:ascii="仿宋" w:eastAsia="仿宋" w:hAnsi="仿宋" w:hint="eastAsia"/>
          <w:sz w:val="30"/>
          <w:szCs w:val="30"/>
        </w:rPr>
        <w:t>社会</w:t>
      </w:r>
      <w:r w:rsidR="008347EB" w:rsidRPr="00BB2EBB">
        <w:rPr>
          <w:rFonts w:ascii="仿宋" w:eastAsia="仿宋" w:hAnsi="仿宋" w:hint="eastAsia"/>
          <w:sz w:val="30"/>
          <w:szCs w:val="30"/>
        </w:rPr>
        <w:t>·</w:t>
      </w:r>
      <w:r w:rsidR="00000BF7" w:rsidRPr="00BB2EBB">
        <w:rPr>
          <w:rFonts w:ascii="仿宋" w:eastAsia="仿宋" w:hAnsi="仿宋" w:hint="eastAsia"/>
          <w:sz w:val="30"/>
          <w:szCs w:val="30"/>
        </w:rPr>
        <w:t>人口学</w:t>
      </w:r>
      <w:r w:rsidR="00000BF7">
        <w:rPr>
          <w:rFonts w:ascii="仿宋" w:eastAsia="仿宋" w:hAnsi="仿宋" w:hint="eastAsia"/>
          <w:sz w:val="30"/>
          <w:szCs w:val="30"/>
        </w:rPr>
        <w:t>、</w:t>
      </w:r>
      <w:r w:rsidR="00000BF7" w:rsidRPr="00BB2EBB">
        <w:rPr>
          <w:rFonts w:ascii="仿宋" w:eastAsia="仿宋" w:hAnsi="仿宋" w:hint="eastAsia"/>
          <w:sz w:val="30"/>
          <w:szCs w:val="30"/>
        </w:rPr>
        <w:t>法学</w:t>
      </w:r>
      <w:r w:rsidR="00000BF7">
        <w:rPr>
          <w:rFonts w:ascii="仿宋" w:eastAsia="仿宋" w:hAnsi="仿宋" w:hint="eastAsia"/>
          <w:sz w:val="30"/>
          <w:szCs w:val="30"/>
        </w:rPr>
        <w:t>、</w:t>
      </w:r>
      <w:r w:rsidR="00000BF7" w:rsidRPr="00BB2EBB">
        <w:rPr>
          <w:rFonts w:ascii="仿宋" w:eastAsia="仿宋" w:hAnsi="仿宋" w:hint="eastAsia"/>
          <w:sz w:val="30"/>
          <w:szCs w:val="30"/>
        </w:rPr>
        <w:t>历史学</w:t>
      </w:r>
      <w:r w:rsidR="00000BF7">
        <w:rPr>
          <w:rFonts w:ascii="仿宋" w:eastAsia="仿宋" w:hAnsi="仿宋" w:hint="eastAsia"/>
          <w:sz w:val="30"/>
          <w:szCs w:val="30"/>
        </w:rPr>
        <w:t>、</w:t>
      </w:r>
      <w:r w:rsidR="00000BF7" w:rsidRPr="00BB2EBB">
        <w:rPr>
          <w:rFonts w:ascii="仿宋" w:eastAsia="仿宋" w:hAnsi="仿宋" w:hint="eastAsia"/>
          <w:sz w:val="30"/>
          <w:szCs w:val="30"/>
        </w:rPr>
        <w:t>文学</w:t>
      </w:r>
      <w:r w:rsidR="00000BF7">
        <w:rPr>
          <w:rFonts w:ascii="仿宋" w:eastAsia="仿宋" w:hAnsi="仿宋" w:hint="eastAsia"/>
          <w:sz w:val="30"/>
          <w:szCs w:val="30"/>
        </w:rPr>
        <w:t>、</w:t>
      </w:r>
      <w:r w:rsidR="00000BF7" w:rsidRPr="00BB2EBB">
        <w:rPr>
          <w:rFonts w:ascii="仿宋" w:eastAsia="仿宋" w:hAnsi="仿宋" w:hint="eastAsia"/>
          <w:sz w:val="30"/>
          <w:szCs w:val="30"/>
        </w:rPr>
        <w:t>语言学</w:t>
      </w:r>
      <w:r w:rsidR="00000BF7">
        <w:rPr>
          <w:rFonts w:ascii="仿宋" w:eastAsia="仿宋" w:hAnsi="仿宋" w:hint="eastAsia"/>
          <w:sz w:val="30"/>
          <w:szCs w:val="30"/>
        </w:rPr>
        <w:t>、</w:t>
      </w:r>
      <w:r w:rsidR="00000BF7" w:rsidRPr="00BB2EBB">
        <w:rPr>
          <w:rFonts w:ascii="仿宋" w:eastAsia="仿宋" w:hAnsi="仿宋" w:hint="eastAsia"/>
          <w:sz w:val="30"/>
          <w:szCs w:val="30"/>
        </w:rPr>
        <w:t>艺术</w:t>
      </w:r>
      <w:r w:rsidR="008347EB" w:rsidRPr="00BB2EBB">
        <w:rPr>
          <w:rFonts w:ascii="仿宋" w:eastAsia="仿宋" w:hAnsi="仿宋" w:hint="eastAsia"/>
          <w:sz w:val="30"/>
          <w:szCs w:val="30"/>
        </w:rPr>
        <w:t>·</w:t>
      </w:r>
      <w:r w:rsidR="00000BF7" w:rsidRPr="00BB2EBB">
        <w:rPr>
          <w:rFonts w:ascii="仿宋" w:eastAsia="仿宋" w:hAnsi="仿宋" w:hint="eastAsia"/>
          <w:sz w:val="30"/>
          <w:szCs w:val="30"/>
        </w:rPr>
        <w:t>体育学</w:t>
      </w:r>
      <w:r w:rsidR="00000BF7">
        <w:rPr>
          <w:rFonts w:ascii="仿宋" w:eastAsia="仿宋" w:hAnsi="仿宋" w:hint="eastAsia"/>
          <w:sz w:val="30"/>
          <w:szCs w:val="30"/>
        </w:rPr>
        <w:t>、</w:t>
      </w:r>
      <w:r w:rsidR="00000BF7" w:rsidRPr="00BB2EBB">
        <w:rPr>
          <w:rFonts w:ascii="仿宋" w:eastAsia="仿宋" w:hAnsi="仿宋" w:hint="eastAsia"/>
          <w:sz w:val="30"/>
          <w:szCs w:val="30"/>
        </w:rPr>
        <w:t>新闻</w:t>
      </w:r>
      <w:r w:rsidR="008347EB" w:rsidRPr="00BB2EBB">
        <w:rPr>
          <w:rFonts w:ascii="仿宋" w:eastAsia="仿宋" w:hAnsi="仿宋" w:hint="eastAsia"/>
          <w:sz w:val="30"/>
          <w:szCs w:val="30"/>
        </w:rPr>
        <w:t>·</w:t>
      </w:r>
      <w:r w:rsidR="00000BF7" w:rsidRPr="00BB2EBB">
        <w:rPr>
          <w:rFonts w:ascii="仿宋" w:eastAsia="仿宋" w:hAnsi="仿宋" w:hint="eastAsia"/>
          <w:sz w:val="30"/>
          <w:szCs w:val="30"/>
        </w:rPr>
        <w:t>传播学</w:t>
      </w:r>
      <w:r w:rsidR="00000BF7">
        <w:rPr>
          <w:rFonts w:ascii="仿宋" w:eastAsia="仿宋" w:hAnsi="仿宋" w:hint="eastAsia"/>
          <w:sz w:val="30"/>
          <w:szCs w:val="30"/>
        </w:rPr>
        <w:t>、</w:t>
      </w:r>
      <w:r w:rsidR="00000BF7" w:rsidRPr="00BB2EBB">
        <w:rPr>
          <w:rFonts w:ascii="仿宋" w:eastAsia="仿宋" w:hAnsi="仿宋" w:hint="eastAsia"/>
          <w:sz w:val="30"/>
          <w:szCs w:val="30"/>
        </w:rPr>
        <w:t>教育学</w:t>
      </w:r>
      <w:r w:rsidR="00000BF7">
        <w:rPr>
          <w:rFonts w:ascii="仿宋" w:eastAsia="仿宋" w:hAnsi="仿宋" w:hint="eastAsia"/>
          <w:sz w:val="30"/>
          <w:szCs w:val="30"/>
        </w:rPr>
        <w:t>。</w:t>
      </w:r>
      <w:r w:rsidR="00443A86">
        <w:rPr>
          <w:rFonts w:ascii="仿宋" w:eastAsia="仿宋" w:hAnsi="仿宋" w:hint="eastAsia"/>
          <w:sz w:val="32"/>
          <w:szCs w:val="32"/>
        </w:rPr>
        <w:t>申请</w:t>
      </w:r>
      <w:r w:rsidR="00E87056" w:rsidRPr="003C6E64">
        <w:rPr>
          <w:rFonts w:ascii="仿宋" w:eastAsia="仿宋" w:hAnsi="仿宋" w:hint="eastAsia"/>
          <w:sz w:val="32"/>
          <w:szCs w:val="32"/>
        </w:rPr>
        <w:t>人可根据学科发展前沿、本人的学术积累</w:t>
      </w:r>
      <w:r w:rsidR="00E87056" w:rsidRPr="003C6E64">
        <w:rPr>
          <w:rFonts w:ascii="仿宋" w:eastAsia="仿宋" w:hAnsi="仿宋" w:cs="宋体" w:hint="eastAsia"/>
          <w:color w:val="000000"/>
          <w:kern w:val="0"/>
          <w:sz w:val="32"/>
          <w:szCs w:val="32"/>
        </w:rPr>
        <w:t>、研究专长和兴趣</w:t>
      </w:r>
      <w:r w:rsidR="00E87056" w:rsidRPr="003C6E64">
        <w:rPr>
          <w:rFonts w:ascii="仿宋" w:eastAsia="仿宋" w:hAnsi="仿宋" w:hint="eastAsia"/>
          <w:sz w:val="32"/>
          <w:szCs w:val="32"/>
        </w:rPr>
        <w:t>自主拟定题目</w:t>
      </w:r>
      <w:r w:rsidR="00074A86">
        <w:rPr>
          <w:rFonts w:ascii="仿宋" w:eastAsia="仿宋" w:hAnsi="仿宋" w:hint="eastAsia"/>
          <w:sz w:val="32"/>
          <w:szCs w:val="32"/>
        </w:rPr>
        <w:t>申报</w:t>
      </w:r>
      <w:r w:rsidR="00E87056" w:rsidRPr="003C6E64">
        <w:rPr>
          <w:rFonts w:ascii="仿宋" w:eastAsia="仿宋" w:hAnsi="仿宋" w:cs="仿宋" w:hint="eastAsia"/>
          <w:sz w:val="32"/>
          <w:szCs w:val="32"/>
        </w:rPr>
        <w:t>。</w:t>
      </w:r>
    </w:p>
    <w:p w:rsidR="00B72463" w:rsidRPr="00074A86" w:rsidRDefault="008C0CDE" w:rsidP="00074A86">
      <w:pPr>
        <w:spacing w:line="560" w:lineRule="exact"/>
        <w:ind w:firstLineChars="200" w:firstLine="640"/>
        <w:rPr>
          <w:rFonts w:ascii="黑体" w:eastAsia="黑体" w:hAnsi="黑体"/>
          <w:sz w:val="32"/>
          <w:szCs w:val="32"/>
        </w:rPr>
      </w:pPr>
      <w:r>
        <w:rPr>
          <w:rFonts w:ascii="仿宋" w:eastAsia="仿宋" w:hAnsi="仿宋" w:cs="仿宋" w:hint="eastAsia"/>
          <w:sz w:val="32"/>
          <w:szCs w:val="32"/>
        </w:rPr>
        <w:t>按各专题申报的项目，</w:t>
      </w:r>
      <w:r w:rsidR="00074A86">
        <w:rPr>
          <w:rFonts w:ascii="仿宋" w:eastAsia="仿宋" w:hAnsi="仿宋" w:cs="仿宋" w:hint="eastAsia"/>
          <w:sz w:val="32"/>
          <w:szCs w:val="32"/>
        </w:rPr>
        <w:t>为便于组织项目评审和日常管理，</w:t>
      </w:r>
      <w:r>
        <w:rPr>
          <w:rFonts w:ascii="仿宋" w:eastAsia="仿宋" w:hAnsi="仿宋" w:cs="仿宋" w:hint="eastAsia"/>
          <w:sz w:val="32"/>
          <w:szCs w:val="32"/>
        </w:rPr>
        <w:t>根据项目的研究重点，申请人均</w:t>
      </w:r>
      <w:r w:rsidR="00B72463">
        <w:rPr>
          <w:rFonts w:ascii="仿宋" w:eastAsia="仿宋" w:hAnsi="仿宋" w:cs="仿宋" w:hint="eastAsia"/>
          <w:sz w:val="32"/>
          <w:szCs w:val="32"/>
        </w:rPr>
        <w:t>需选择对应学科申报。</w:t>
      </w:r>
    </w:p>
    <w:sectPr w:rsidR="00B72463" w:rsidRPr="00074A86" w:rsidSect="00EB1F4C">
      <w:footerReference w:type="default" r:id="rId8"/>
      <w:pgSz w:w="11906" w:h="16838"/>
      <w:pgMar w:top="2098" w:right="1418" w:bottom="1985"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46C4" w:rsidRDefault="00A346C4" w:rsidP="00FE7139">
      <w:r>
        <w:separator/>
      </w:r>
    </w:p>
  </w:endnote>
  <w:endnote w:type="continuationSeparator" w:id="0">
    <w:p w:rsidR="00A346C4" w:rsidRDefault="00A346C4" w:rsidP="00FE71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81570313"/>
      <w:docPartObj>
        <w:docPartGallery w:val="Page Numbers (Bottom of Page)"/>
        <w:docPartUnique/>
      </w:docPartObj>
    </w:sdtPr>
    <w:sdtContent>
      <w:p w:rsidR="00304A02" w:rsidRDefault="00A1716B">
        <w:pPr>
          <w:pStyle w:val="a4"/>
          <w:jc w:val="center"/>
        </w:pPr>
        <w:r>
          <w:fldChar w:fldCharType="begin"/>
        </w:r>
        <w:r w:rsidR="00304A02">
          <w:instrText>PAGE   \* MERGEFORMAT</w:instrText>
        </w:r>
        <w:r>
          <w:fldChar w:fldCharType="separate"/>
        </w:r>
        <w:r w:rsidR="00EB1F4C" w:rsidRPr="00EB1F4C">
          <w:rPr>
            <w:noProof/>
            <w:lang w:val="zh-CN"/>
          </w:rPr>
          <w:t>1</w:t>
        </w:r>
        <w:r>
          <w:fldChar w:fldCharType="end"/>
        </w:r>
      </w:p>
    </w:sdtContent>
  </w:sdt>
  <w:p w:rsidR="00304A02" w:rsidRDefault="00304A02">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46C4" w:rsidRDefault="00A346C4" w:rsidP="00FE7139">
      <w:r>
        <w:separator/>
      </w:r>
    </w:p>
  </w:footnote>
  <w:footnote w:type="continuationSeparator" w:id="0">
    <w:p w:rsidR="00A346C4" w:rsidRDefault="00A346C4" w:rsidP="00FE713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decimal"/>
      <w:suff w:val="nothing"/>
      <w:lvlText w:val="%1、"/>
      <w:lvlJc w:val="left"/>
    </w:lvl>
  </w:abstractNum>
  <w:abstractNum w:abstractNumId="1">
    <w:nsid w:val="07A20F29"/>
    <w:multiLevelType w:val="hybridMultilevel"/>
    <w:tmpl w:val="B38EBF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D23A4C"/>
    <w:multiLevelType w:val="hybridMultilevel"/>
    <w:tmpl w:val="86AE618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5CD1D54"/>
    <w:multiLevelType w:val="hybridMultilevel"/>
    <w:tmpl w:val="9E968E2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61A1215"/>
    <w:multiLevelType w:val="hybridMultilevel"/>
    <w:tmpl w:val="B5FE60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C3D0A13"/>
    <w:multiLevelType w:val="hybridMultilevel"/>
    <w:tmpl w:val="B42EE4F6"/>
    <w:lvl w:ilvl="0" w:tplc="AA9460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323F6052"/>
    <w:multiLevelType w:val="hybridMultilevel"/>
    <w:tmpl w:val="CD32909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94A1640"/>
    <w:multiLevelType w:val="hybridMultilevel"/>
    <w:tmpl w:val="ABA8F0D6"/>
    <w:lvl w:ilvl="0" w:tplc="33C449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3001E0F"/>
    <w:multiLevelType w:val="multilevel"/>
    <w:tmpl w:val="43001E0F"/>
    <w:lvl w:ilvl="0">
      <w:start w:val="1"/>
      <w:numFmt w:val="decimal"/>
      <w:lvlText w:val="%1."/>
      <w:lvlJc w:val="left"/>
      <w:pPr>
        <w:ind w:left="481" w:hanging="480"/>
      </w:pPr>
      <w:rPr>
        <w:rFonts w:hint="default"/>
      </w:rPr>
    </w:lvl>
    <w:lvl w:ilvl="1">
      <w:start w:val="1"/>
      <w:numFmt w:val="lowerLetter"/>
      <w:lvlText w:val="%2)"/>
      <w:lvlJc w:val="left"/>
      <w:pPr>
        <w:ind w:left="841" w:hanging="420"/>
      </w:pPr>
    </w:lvl>
    <w:lvl w:ilvl="2">
      <w:start w:val="1"/>
      <w:numFmt w:val="lowerRoman"/>
      <w:lvlText w:val="%3."/>
      <w:lvlJc w:val="right"/>
      <w:pPr>
        <w:ind w:left="1261" w:hanging="420"/>
      </w:pPr>
    </w:lvl>
    <w:lvl w:ilvl="3">
      <w:start w:val="1"/>
      <w:numFmt w:val="decimal"/>
      <w:lvlText w:val="%4."/>
      <w:lvlJc w:val="left"/>
      <w:pPr>
        <w:ind w:left="1681" w:hanging="420"/>
      </w:pPr>
    </w:lvl>
    <w:lvl w:ilvl="4">
      <w:start w:val="1"/>
      <w:numFmt w:val="lowerLetter"/>
      <w:lvlText w:val="%5)"/>
      <w:lvlJc w:val="left"/>
      <w:pPr>
        <w:ind w:left="2101" w:hanging="420"/>
      </w:pPr>
    </w:lvl>
    <w:lvl w:ilvl="5">
      <w:start w:val="1"/>
      <w:numFmt w:val="lowerRoman"/>
      <w:lvlText w:val="%6."/>
      <w:lvlJc w:val="right"/>
      <w:pPr>
        <w:ind w:left="2521" w:hanging="420"/>
      </w:pPr>
    </w:lvl>
    <w:lvl w:ilvl="6">
      <w:start w:val="1"/>
      <w:numFmt w:val="decimal"/>
      <w:lvlText w:val="%7."/>
      <w:lvlJc w:val="left"/>
      <w:pPr>
        <w:ind w:left="2941" w:hanging="420"/>
      </w:pPr>
    </w:lvl>
    <w:lvl w:ilvl="7">
      <w:start w:val="1"/>
      <w:numFmt w:val="lowerLetter"/>
      <w:lvlText w:val="%8)"/>
      <w:lvlJc w:val="left"/>
      <w:pPr>
        <w:ind w:left="3361" w:hanging="420"/>
      </w:pPr>
    </w:lvl>
    <w:lvl w:ilvl="8">
      <w:start w:val="1"/>
      <w:numFmt w:val="lowerRoman"/>
      <w:lvlText w:val="%9."/>
      <w:lvlJc w:val="right"/>
      <w:pPr>
        <w:ind w:left="3781" w:hanging="420"/>
      </w:pPr>
    </w:lvl>
  </w:abstractNum>
  <w:abstractNum w:abstractNumId="9">
    <w:nsid w:val="48955189"/>
    <w:multiLevelType w:val="hybridMultilevel"/>
    <w:tmpl w:val="53F09AA8"/>
    <w:lvl w:ilvl="0" w:tplc="0409000F">
      <w:start w:val="1"/>
      <w:numFmt w:val="decimal"/>
      <w:lvlText w:val="%1."/>
      <w:lvlJc w:val="left"/>
      <w:pPr>
        <w:ind w:left="421" w:hanging="420"/>
      </w:pPr>
    </w:lvl>
    <w:lvl w:ilvl="1" w:tplc="04090019" w:tentative="1">
      <w:start w:val="1"/>
      <w:numFmt w:val="lowerLetter"/>
      <w:lvlText w:val="%2)"/>
      <w:lvlJc w:val="left"/>
      <w:pPr>
        <w:ind w:left="841" w:hanging="420"/>
      </w:pPr>
    </w:lvl>
    <w:lvl w:ilvl="2" w:tplc="0409001B" w:tentative="1">
      <w:start w:val="1"/>
      <w:numFmt w:val="lowerRoman"/>
      <w:lvlText w:val="%3."/>
      <w:lvlJc w:val="right"/>
      <w:pPr>
        <w:ind w:left="1261" w:hanging="420"/>
      </w:pPr>
    </w:lvl>
    <w:lvl w:ilvl="3" w:tplc="0409000F" w:tentative="1">
      <w:start w:val="1"/>
      <w:numFmt w:val="decimal"/>
      <w:lvlText w:val="%4."/>
      <w:lvlJc w:val="left"/>
      <w:pPr>
        <w:ind w:left="1681" w:hanging="420"/>
      </w:pPr>
    </w:lvl>
    <w:lvl w:ilvl="4" w:tplc="04090019" w:tentative="1">
      <w:start w:val="1"/>
      <w:numFmt w:val="lowerLetter"/>
      <w:lvlText w:val="%5)"/>
      <w:lvlJc w:val="left"/>
      <w:pPr>
        <w:ind w:left="2101" w:hanging="420"/>
      </w:pPr>
    </w:lvl>
    <w:lvl w:ilvl="5" w:tplc="0409001B" w:tentative="1">
      <w:start w:val="1"/>
      <w:numFmt w:val="lowerRoman"/>
      <w:lvlText w:val="%6."/>
      <w:lvlJc w:val="right"/>
      <w:pPr>
        <w:ind w:left="2521" w:hanging="420"/>
      </w:pPr>
    </w:lvl>
    <w:lvl w:ilvl="6" w:tplc="0409000F" w:tentative="1">
      <w:start w:val="1"/>
      <w:numFmt w:val="decimal"/>
      <w:lvlText w:val="%7."/>
      <w:lvlJc w:val="left"/>
      <w:pPr>
        <w:ind w:left="2941" w:hanging="420"/>
      </w:pPr>
    </w:lvl>
    <w:lvl w:ilvl="7" w:tplc="04090019" w:tentative="1">
      <w:start w:val="1"/>
      <w:numFmt w:val="lowerLetter"/>
      <w:lvlText w:val="%8)"/>
      <w:lvlJc w:val="left"/>
      <w:pPr>
        <w:ind w:left="3361" w:hanging="420"/>
      </w:pPr>
    </w:lvl>
    <w:lvl w:ilvl="8" w:tplc="0409001B" w:tentative="1">
      <w:start w:val="1"/>
      <w:numFmt w:val="lowerRoman"/>
      <w:lvlText w:val="%9."/>
      <w:lvlJc w:val="right"/>
      <w:pPr>
        <w:ind w:left="3781" w:hanging="420"/>
      </w:pPr>
    </w:lvl>
  </w:abstractNum>
  <w:abstractNum w:abstractNumId="10">
    <w:nsid w:val="5B8E0E95"/>
    <w:multiLevelType w:val="hybridMultilevel"/>
    <w:tmpl w:val="DD686AB4"/>
    <w:lvl w:ilvl="0" w:tplc="B114F95C">
      <w:start w:val="1"/>
      <w:numFmt w:val="decimal"/>
      <w:lvlText w:val="%1、"/>
      <w:lvlJc w:val="left"/>
      <w:pPr>
        <w:ind w:left="1280" w:hanging="720"/>
      </w:pPr>
      <w:rPr>
        <w:rFonts w:hint="default"/>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nsid w:val="61BC4659"/>
    <w:multiLevelType w:val="hybridMultilevel"/>
    <w:tmpl w:val="2F9A81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69D71DD1"/>
    <w:multiLevelType w:val="hybridMultilevel"/>
    <w:tmpl w:val="2D2E9FE6"/>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6D355DB3"/>
    <w:multiLevelType w:val="hybridMultilevel"/>
    <w:tmpl w:val="2E0E306E"/>
    <w:lvl w:ilvl="0" w:tplc="DE8429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78576382"/>
    <w:multiLevelType w:val="hybridMultilevel"/>
    <w:tmpl w:val="95C2C6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C063DD4"/>
    <w:multiLevelType w:val="hybridMultilevel"/>
    <w:tmpl w:val="8A8EFDFC"/>
    <w:lvl w:ilvl="0" w:tplc="5CE8BAB2">
      <w:start w:val="1"/>
      <w:numFmt w:val="decimal"/>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8"/>
  </w:num>
  <w:num w:numId="3">
    <w:abstractNumId w:val="15"/>
  </w:num>
  <w:num w:numId="4">
    <w:abstractNumId w:val="10"/>
  </w:num>
  <w:num w:numId="5">
    <w:abstractNumId w:val="0"/>
  </w:num>
  <w:num w:numId="6">
    <w:abstractNumId w:val="12"/>
  </w:num>
  <w:num w:numId="7">
    <w:abstractNumId w:val="3"/>
  </w:num>
  <w:num w:numId="8">
    <w:abstractNumId w:val="2"/>
  </w:num>
  <w:num w:numId="9">
    <w:abstractNumId w:val="11"/>
  </w:num>
  <w:num w:numId="10">
    <w:abstractNumId w:val="6"/>
  </w:num>
  <w:num w:numId="11">
    <w:abstractNumId w:val="14"/>
  </w:num>
  <w:num w:numId="12">
    <w:abstractNumId w:val="9"/>
  </w:num>
  <w:num w:numId="13">
    <w:abstractNumId w:val="1"/>
  </w:num>
  <w:num w:numId="14">
    <w:abstractNumId w:val="5"/>
  </w:num>
  <w:num w:numId="15">
    <w:abstractNumId w:val="13"/>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126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E7139"/>
    <w:rsid w:val="00000BF7"/>
    <w:rsid w:val="000015C5"/>
    <w:rsid w:val="000129BA"/>
    <w:rsid w:val="000412CE"/>
    <w:rsid w:val="000426E3"/>
    <w:rsid w:val="00053FB5"/>
    <w:rsid w:val="0005565B"/>
    <w:rsid w:val="00070C45"/>
    <w:rsid w:val="00074A86"/>
    <w:rsid w:val="000A00BF"/>
    <w:rsid w:val="000A15A2"/>
    <w:rsid w:val="000E02FB"/>
    <w:rsid w:val="00105E82"/>
    <w:rsid w:val="00151BBD"/>
    <w:rsid w:val="00161E2A"/>
    <w:rsid w:val="00163E9C"/>
    <w:rsid w:val="00187AC7"/>
    <w:rsid w:val="001C631E"/>
    <w:rsid w:val="001E248C"/>
    <w:rsid w:val="001F5A31"/>
    <w:rsid w:val="00223D9F"/>
    <w:rsid w:val="00225462"/>
    <w:rsid w:val="0025704C"/>
    <w:rsid w:val="002632DD"/>
    <w:rsid w:val="00282FE2"/>
    <w:rsid w:val="0029458E"/>
    <w:rsid w:val="002A44EE"/>
    <w:rsid w:val="002C126E"/>
    <w:rsid w:val="002D4359"/>
    <w:rsid w:val="002F635F"/>
    <w:rsid w:val="00304A02"/>
    <w:rsid w:val="003117E0"/>
    <w:rsid w:val="0031340C"/>
    <w:rsid w:val="00324445"/>
    <w:rsid w:val="00327B7F"/>
    <w:rsid w:val="003328AB"/>
    <w:rsid w:val="00346DE0"/>
    <w:rsid w:val="00346F05"/>
    <w:rsid w:val="00362785"/>
    <w:rsid w:val="00362CCD"/>
    <w:rsid w:val="00373015"/>
    <w:rsid w:val="003803AA"/>
    <w:rsid w:val="003A07DC"/>
    <w:rsid w:val="003A637D"/>
    <w:rsid w:val="003B2D60"/>
    <w:rsid w:val="003B3474"/>
    <w:rsid w:val="003C6E64"/>
    <w:rsid w:val="004076D2"/>
    <w:rsid w:val="0041451C"/>
    <w:rsid w:val="0043534E"/>
    <w:rsid w:val="00443A86"/>
    <w:rsid w:val="00445E0E"/>
    <w:rsid w:val="00474E69"/>
    <w:rsid w:val="00491F70"/>
    <w:rsid w:val="00497790"/>
    <w:rsid w:val="004A62C5"/>
    <w:rsid w:val="004B4498"/>
    <w:rsid w:val="004D5840"/>
    <w:rsid w:val="0050724C"/>
    <w:rsid w:val="005202E9"/>
    <w:rsid w:val="00520C7E"/>
    <w:rsid w:val="005815CC"/>
    <w:rsid w:val="0059059B"/>
    <w:rsid w:val="005A582B"/>
    <w:rsid w:val="005D6603"/>
    <w:rsid w:val="005D6957"/>
    <w:rsid w:val="005E0C38"/>
    <w:rsid w:val="005E18A7"/>
    <w:rsid w:val="005F52D4"/>
    <w:rsid w:val="00610DFB"/>
    <w:rsid w:val="00612850"/>
    <w:rsid w:val="00613D25"/>
    <w:rsid w:val="00625020"/>
    <w:rsid w:val="00643B83"/>
    <w:rsid w:val="00651BB0"/>
    <w:rsid w:val="00655AF1"/>
    <w:rsid w:val="0066059A"/>
    <w:rsid w:val="00662ABB"/>
    <w:rsid w:val="00663E18"/>
    <w:rsid w:val="00683314"/>
    <w:rsid w:val="00694706"/>
    <w:rsid w:val="006B427C"/>
    <w:rsid w:val="006C004D"/>
    <w:rsid w:val="006E0395"/>
    <w:rsid w:val="007226A6"/>
    <w:rsid w:val="00740A49"/>
    <w:rsid w:val="00747744"/>
    <w:rsid w:val="00762E39"/>
    <w:rsid w:val="00770331"/>
    <w:rsid w:val="007829CD"/>
    <w:rsid w:val="0078637B"/>
    <w:rsid w:val="00786DDA"/>
    <w:rsid w:val="007879C2"/>
    <w:rsid w:val="007A5ECA"/>
    <w:rsid w:val="007C2EEC"/>
    <w:rsid w:val="007D00F2"/>
    <w:rsid w:val="007F59E0"/>
    <w:rsid w:val="008347EB"/>
    <w:rsid w:val="00835234"/>
    <w:rsid w:val="00843C07"/>
    <w:rsid w:val="00846CDD"/>
    <w:rsid w:val="008605AB"/>
    <w:rsid w:val="00864050"/>
    <w:rsid w:val="0087224C"/>
    <w:rsid w:val="00874C1F"/>
    <w:rsid w:val="00881BAB"/>
    <w:rsid w:val="008854D3"/>
    <w:rsid w:val="0088619A"/>
    <w:rsid w:val="008A4449"/>
    <w:rsid w:val="008A69FE"/>
    <w:rsid w:val="008C0CDE"/>
    <w:rsid w:val="008D1114"/>
    <w:rsid w:val="008D3C55"/>
    <w:rsid w:val="008E12F7"/>
    <w:rsid w:val="008F1127"/>
    <w:rsid w:val="008F2423"/>
    <w:rsid w:val="008F3591"/>
    <w:rsid w:val="009012EE"/>
    <w:rsid w:val="009038AD"/>
    <w:rsid w:val="009320B5"/>
    <w:rsid w:val="00964AA9"/>
    <w:rsid w:val="009668FC"/>
    <w:rsid w:val="009724C3"/>
    <w:rsid w:val="0098747F"/>
    <w:rsid w:val="00990A52"/>
    <w:rsid w:val="009920E0"/>
    <w:rsid w:val="009D7DC6"/>
    <w:rsid w:val="009E0209"/>
    <w:rsid w:val="00A07A47"/>
    <w:rsid w:val="00A113FB"/>
    <w:rsid w:val="00A1716B"/>
    <w:rsid w:val="00A24E42"/>
    <w:rsid w:val="00A346C4"/>
    <w:rsid w:val="00A3548B"/>
    <w:rsid w:val="00A70974"/>
    <w:rsid w:val="00A7772A"/>
    <w:rsid w:val="00A8516C"/>
    <w:rsid w:val="00A85A6B"/>
    <w:rsid w:val="00A91FC5"/>
    <w:rsid w:val="00A9670A"/>
    <w:rsid w:val="00AC533D"/>
    <w:rsid w:val="00AC7C9D"/>
    <w:rsid w:val="00AD393F"/>
    <w:rsid w:val="00AD67E0"/>
    <w:rsid w:val="00AE7138"/>
    <w:rsid w:val="00AF1131"/>
    <w:rsid w:val="00AF5232"/>
    <w:rsid w:val="00B3723C"/>
    <w:rsid w:val="00B46F94"/>
    <w:rsid w:val="00B72463"/>
    <w:rsid w:val="00B807B8"/>
    <w:rsid w:val="00BA13E0"/>
    <w:rsid w:val="00BA3CC1"/>
    <w:rsid w:val="00BC4ED8"/>
    <w:rsid w:val="00BF2088"/>
    <w:rsid w:val="00BF4AC5"/>
    <w:rsid w:val="00BF7179"/>
    <w:rsid w:val="00C11F6A"/>
    <w:rsid w:val="00C1752B"/>
    <w:rsid w:val="00C37898"/>
    <w:rsid w:val="00C606DA"/>
    <w:rsid w:val="00C9634E"/>
    <w:rsid w:val="00CC3851"/>
    <w:rsid w:val="00CD4EF1"/>
    <w:rsid w:val="00CD6C3B"/>
    <w:rsid w:val="00CF681B"/>
    <w:rsid w:val="00D3170A"/>
    <w:rsid w:val="00D66FF0"/>
    <w:rsid w:val="00D73C28"/>
    <w:rsid w:val="00D84668"/>
    <w:rsid w:val="00D879C8"/>
    <w:rsid w:val="00D9098A"/>
    <w:rsid w:val="00DA572A"/>
    <w:rsid w:val="00DB4E70"/>
    <w:rsid w:val="00DD31DD"/>
    <w:rsid w:val="00DD4E9D"/>
    <w:rsid w:val="00DF64BB"/>
    <w:rsid w:val="00E205B9"/>
    <w:rsid w:val="00E4340E"/>
    <w:rsid w:val="00E803A8"/>
    <w:rsid w:val="00E82E6C"/>
    <w:rsid w:val="00E836FF"/>
    <w:rsid w:val="00E87056"/>
    <w:rsid w:val="00E96AC5"/>
    <w:rsid w:val="00EA17C2"/>
    <w:rsid w:val="00EA44CC"/>
    <w:rsid w:val="00EB1F4C"/>
    <w:rsid w:val="00EC2C16"/>
    <w:rsid w:val="00ED1623"/>
    <w:rsid w:val="00EE0E58"/>
    <w:rsid w:val="00EE2763"/>
    <w:rsid w:val="00F0008A"/>
    <w:rsid w:val="00F0092B"/>
    <w:rsid w:val="00F01E57"/>
    <w:rsid w:val="00F04064"/>
    <w:rsid w:val="00F10885"/>
    <w:rsid w:val="00F1776C"/>
    <w:rsid w:val="00F42C0A"/>
    <w:rsid w:val="00F44150"/>
    <w:rsid w:val="00F52D7A"/>
    <w:rsid w:val="00F8766D"/>
    <w:rsid w:val="00FB6B2E"/>
    <w:rsid w:val="00FB7A99"/>
    <w:rsid w:val="00FC4D99"/>
    <w:rsid w:val="00FE2D4D"/>
    <w:rsid w:val="00FE7139"/>
    <w:rsid w:val="00FF026E"/>
    <w:rsid w:val="00FF293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8F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E71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E7139"/>
    <w:rPr>
      <w:sz w:val="18"/>
      <w:szCs w:val="18"/>
    </w:rPr>
  </w:style>
  <w:style w:type="paragraph" w:styleId="a4">
    <w:name w:val="footer"/>
    <w:basedOn w:val="a"/>
    <w:link w:val="Char0"/>
    <w:uiPriority w:val="99"/>
    <w:unhideWhenUsed/>
    <w:rsid w:val="00FE7139"/>
    <w:pPr>
      <w:tabs>
        <w:tab w:val="center" w:pos="4153"/>
        <w:tab w:val="right" w:pos="8306"/>
      </w:tabs>
      <w:snapToGrid w:val="0"/>
      <w:jc w:val="left"/>
    </w:pPr>
    <w:rPr>
      <w:sz w:val="18"/>
      <w:szCs w:val="18"/>
    </w:rPr>
  </w:style>
  <w:style w:type="character" w:customStyle="1" w:styleId="Char0">
    <w:name w:val="页脚 Char"/>
    <w:basedOn w:val="a0"/>
    <w:link w:val="a4"/>
    <w:uiPriority w:val="99"/>
    <w:rsid w:val="00FE7139"/>
    <w:rPr>
      <w:sz w:val="18"/>
      <w:szCs w:val="18"/>
    </w:rPr>
  </w:style>
  <w:style w:type="paragraph" w:styleId="a5">
    <w:name w:val="List Paragraph"/>
    <w:basedOn w:val="a"/>
    <w:qFormat/>
    <w:rsid w:val="00FE7139"/>
    <w:pPr>
      <w:ind w:firstLineChars="200" w:firstLine="420"/>
    </w:pPr>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4451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A936DC-91BE-4E52-8D8D-273460CDA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1286</TotalTime>
  <Pages>18</Pages>
  <Words>1143</Words>
  <Characters>6520</Characters>
  <Application>Microsoft Office Word</Application>
  <DocSecurity>0</DocSecurity>
  <Lines>54</Lines>
  <Paragraphs>15</Paragraphs>
  <ScaleCrop>false</ScaleCrop>
  <Company>Lenovo</Company>
  <LinksUpToDate>false</LinksUpToDate>
  <CharactersWithSpaces>7648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xsb</dc:creator>
  <cp:keywords/>
  <dc:description/>
  <cp:lastModifiedBy>xsb</cp:lastModifiedBy>
  <cp:revision>147</cp:revision>
  <cp:lastPrinted>2019-03-22T02:16:00Z</cp:lastPrinted>
  <dcterms:created xsi:type="dcterms:W3CDTF">2018-12-20T03:09:00Z</dcterms:created>
  <dcterms:modified xsi:type="dcterms:W3CDTF">2019-04-02T07:33:00Z</dcterms:modified>
</cp:coreProperties>
</file>