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55E" w:rsidRPr="00F65873" w:rsidRDefault="00F65873">
      <w:pPr>
        <w:rPr>
          <w:rFonts w:ascii="Times New Roman" w:hAnsi="Times New Roman" w:hint="eastAsia"/>
          <w:sz w:val="24"/>
        </w:rPr>
      </w:pPr>
      <w:r w:rsidRPr="00F65873">
        <w:rPr>
          <w:rFonts w:ascii="Times New Roman" w:hAnsi="Times New Roman" w:hint="eastAsia"/>
          <w:sz w:val="24"/>
          <w:szCs w:val="18"/>
        </w:rPr>
        <w:t>2017</w:t>
      </w:r>
      <w:r w:rsidRPr="00F65873">
        <w:rPr>
          <w:rFonts w:ascii="Times New Roman" w:hAnsi="Times New Roman" w:hint="eastAsia"/>
          <w:sz w:val="24"/>
          <w:szCs w:val="18"/>
        </w:rPr>
        <w:t>年度国家自然科学基金委员会与南非国家研究基金会合作研究项目指南</w:t>
      </w:r>
    </w:p>
    <w:p w:rsidR="00F65873" w:rsidRPr="00F65873" w:rsidRDefault="00F65873">
      <w:pPr>
        <w:rPr>
          <w:rFonts w:ascii="Times New Roman" w:hAnsi="Times New Roman" w:hint="eastAsia"/>
          <w:sz w:val="24"/>
        </w:rPr>
      </w:pPr>
    </w:p>
    <w:p w:rsidR="00F65873" w:rsidRPr="00F65873" w:rsidRDefault="00F65873" w:rsidP="00F65873">
      <w:pPr>
        <w:widowControl/>
        <w:spacing w:before="150" w:after="150" w:line="360" w:lineRule="auto"/>
        <w:rPr>
          <w:rFonts w:ascii="Times New Roman" w:hAnsi="Times New Roman" w:cs="宋体" w:hint="eastAsia"/>
          <w:b/>
          <w:kern w:val="0"/>
          <w:sz w:val="24"/>
          <w:szCs w:val="18"/>
        </w:rPr>
      </w:pPr>
      <w:r w:rsidRPr="00F65873">
        <w:rPr>
          <w:rFonts w:ascii="Times New Roman" w:hAnsi="Times New Roman" w:cs="宋体" w:hint="eastAsia"/>
          <w:b/>
          <w:kern w:val="0"/>
          <w:sz w:val="24"/>
          <w:szCs w:val="18"/>
        </w:rPr>
        <w:t>一、项目背景</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根据国家自然科学基金委员会（</w:t>
      </w:r>
      <w:r w:rsidRPr="00F65873">
        <w:rPr>
          <w:rFonts w:ascii="Times New Roman" w:hAnsi="Times New Roman" w:cs="宋体" w:hint="eastAsia"/>
          <w:kern w:val="0"/>
          <w:sz w:val="24"/>
          <w:szCs w:val="18"/>
        </w:rPr>
        <w:t>NSFC</w:t>
      </w:r>
      <w:r w:rsidRPr="00F65873">
        <w:rPr>
          <w:rFonts w:ascii="Times New Roman" w:hAnsi="Times New Roman" w:cs="宋体" w:hint="eastAsia"/>
          <w:kern w:val="0"/>
          <w:sz w:val="24"/>
          <w:szCs w:val="18"/>
        </w:rPr>
        <w:t>）与南非国家研究基金会（</w:t>
      </w:r>
      <w:r w:rsidRPr="00F65873">
        <w:rPr>
          <w:rFonts w:ascii="Times New Roman" w:hAnsi="Times New Roman" w:cs="宋体" w:hint="eastAsia"/>
          <w:kern w:val="0"/>
          <w:sz w:val="24"/>
          <w:szCs w:val="18"/>
        </w:rPr>
        <w:t>NRF</w:t>
      </w:r>
      <w:r w:rsidRPr="00F65873">
        <w:rPr>
          <w:rFonts w:ascii="Times New Roman" w:hAnsi="Times New Roman" w:cs="宋体" w:hint="eastAsia"/>
          <w:kern w:val="0"/>
          <w:sz w:val="24"/>
          <w:szCs w:val="18"/>
        </w:rPr>
        <w:t>）签署的谅解备忘录和之后达成的合作共识，</w:t>
      </w:r>
      <w:r w:rsidRPr="00F65873">
        <w:rPr>
          <w:rFonts w:ascii="Times New Roman" w:hAnsi="Times New Roman" w:cs="宋体" w:hint="eastAsia"/>
          <w:kern w:val="0"/>
          <w:sz w:val="24"/>
          <w:szCs w:val="18"/>
        </w:rPr>
        <w:t>2017</w:t>
      </w:r>
      <w:r w:rsidRPr="00F65873">
        <w:rPr>
          <w:rFonts w:ascii="Times New Roman" w:hAnsi="Times New Roman" w:cs="宋体" w:hint="eastAsia"/>
          <w:kern w:val="0"/>
          <w:sz w:val="24"/>
          <w:szCs w:val="18"/>
        </w:rPr>
        <w:t>年双方将共同资助合作研究项目，支持两国科学家开展实质性的创新研究与合作。</w:t>
      </w:r>
    </w:p>
    <w:p w:rsidR="00F65873" w:rsidRPr="00F65873" w:rsidRDefault="00F65873" w:rsidP="00F65873">
      <w:pPr>
        <w:widowControl/>
        <w:spacing w:before="150" w:after="150" w:line="360" w:lineRule="auto"/>
        <w:rPr>
          <w:rFonts w:ascii="Times New Roman" w:hAnsi="Times New Roman" w:cs="宋体" w:hint="eastAsia"/>
          <w:b/>
          <w:kern w:val="0"/>
          <w:sz w:val="24"/>
          <w:szCs w:val="18"/>
        </w:rPr>
      </w:pPr>
      <w:r w:rsidRPr="00F65873">
        <w:rPr>
          <w:rFonts w:ascii="Times New Roman" w:hAnsi="Times New Roman" w:cs="宋体" w:hint="eastAsia"/>
          <w:b/>
          <w:kern w:val="0"/>
          <w:sz w:val="24"/>
          <w:szCs w:val="18"/>
        </w:rPr>
        <w:t>二、</w:t>
      </w:r>
      <w:r w:rsidRPr="00F65873">
        <w:rPr>
          <w:rFonts w:ascii="Times New Roman" w:hAnsi="Times New Roman" w:cs="宋体" w:hint="eastAsia"/>
          <w:b/>
          <w:kern w:val="0"/>
          <w:sz w:val="24"/>
          <w:szCs w:val="18"/>
        </w:rPr>
        <w:t>2017</w:t>
      </w:r>
      <w:r w:rsidRPr="00F65873">
        <w:rPr>
          <w:rFonts w:ascii="Times New Roman" w:hAnsi="Times New Roman" w:cs="宋体" w:hint="eastAsia"/>
          <w:b/>
          <w:kern w:val="0"/>
          <w:sz w:val="24"/>
          <w:szCs w:val="18"/>
        </w:rPr>
        <w:t>年项目征集说明</w:t>
      </w:r>
    </w:p>
    <w:p w:rsidR="00F65873" w:rsidRPr="00F65873" w:rsidRDefault="00F65873" w:rsidP="00F65873">
      <w:pPr>
        <w:widowControl/>
        <w:spacing w:before="150" w:after="150" w:line="360" w:lineRule="auto"/>
        <w:rPr>
          <w:rFonts w:ascii="Times New Roman" w:hAnsi="Times New Roman" w:cs="宋体" w:hint="eastAsia"/>
          <w:b/>
          <w:kern w:val="0"/>
          <w:sz w:val="24"/>
          <w:szCs w:val="18"/>
        </w:rPr>
      </w:pPr>
      <w:r w:rsidRPr="00F65873">
        <w:rPr>
          <w:rFonts w:ascii="Times New Roman" w:hAnsi="Times New Roman" w:cs="宋体" w:hint="eastAsia"/>
          <w:b/>
          <w:kern w:val="0"/>
          <w:sz w:val="24"/>
          <w:szCs w:val="18"/>
        </w:rPr>
        <w:t xml:space="preserve">　　（一）资助领域及说明</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经协商，</w:t>
      </w:r>
      <w:r w:rsidRPr="00F65873">
        <w:rPr>
          <w:rFonts w:ascii="Times New Roman" w:hAnsi="Times New Roman" w:cs="宋体" w:hint="eastAsia"/>
          <w:kern w:val="0"/>
          <w:sz w:val="24"/>
          <w:szCs w:val="18"/>
        </w:rPr>
        <w:t>2017</w:t>
      </w:r>
      <w:r w:rsidRPr="00F65873">
        <w:rPr>
          <w:rFonts w:ascii="Times New Roman" w:hAnsi="Times New Roman" w:cs="宋体" w:hint="eastAsia"/>
          <w:kern w:val="0"/>
          <w:sz w:val="24"/>
          <w:szCs w:val="18"/>
        </w:rPr>
        <w:t>年</w:t>
      </w:r>
      <w:r w:rsidRPr="00F65873">
        <w:rPr>
          <w:rFonts w:ascii="Times New Roman" w:hAnsi="Times New Roman" w:cs="宋体" w:hint="eastAsia"/>
          <w:kern w:val="0"/>
          <w:sz w:val="24"/>
          <w:szCs w:val="18"/>
        </w:rPr>
        <w:t>NSFC</w:t>
      </w:r>
      <w:r w:rsidRPr="00F65873">
        <w:rPr>
          <w:rFonts w:ascii="Times New Roman" w:hAnsi="Times New Roman" w:cs="宋体" w:hint="eastAsia"/>
          <w:kern w:val="0"/>
          <w:sz w:val="24"/>
          <w:szCs w:val="18"/>
        </w:rPr>
        <w:t>和</w:t>
      </w:r>
      <w:r w:rsidRPr="00F65873">
        <w:rPr>
          <w:rFonts w:ascii="Times New Roman" w:hAnsi="Times New Roman" w:cs="宋体" w:hint="eastAsia"/>
          <w:kern w:val="0"/>
          <w:sz w:val="24"/>
          <w:szCs w:val="18"/>
        </w:rPr>
        <w:t>NRF</w:t>
      </w:r>
      <w:r w:rsidRPr="00F65873">
        <w:rPr>
          <w:rFonts w:ascii="Times New Roman" w:hAnsi="Times New Roman" w:cs="宋体" w:hint="eastAsia"/>
          <w:kern w:val="0"/>
          <w:sz w:val="24"/>
          <w:szCs w:val="18"/>
        </w:rPr>
        <w:t>将在“地球科学（</w:t>
      </w:r>
      <w:r w:rsidRPr="00F65873">
        <w:rPr>
          <w:rFonts w:ascii="Times New Roman" w:hAnsi="Times New Roman" w:cs="宋体" w:hint="eastAsia"/>
          <w:kern w:val="0"/>
          <w:sz w:val="24"/>
          <w:szCs w:val="18"/>
        </w:rPr>
        <w:t>Geoscience</w:t>
      </w:r>
      <w:r w:rsidRPr="00F65873">
        <w:rPr>
          <w:rFonts w:ascii="Times New Roman" w:hAnsi="Times New Roman" w:cs="宋体" w:hint="eastAsia"/>
          <w:kern w:val="0"/>
          <w:sz w:val="24"/>
          <w:szCs w:val="18"/>
        </w:rPr>
        <w:t>）”领域开展合作，具体合作方向和申请代码如下：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5"/>
        <w:gridCol w:w="3893"/>
        <w:gridCol w:w="3698"/>
      </w:tblGrid>
      <w:tr w:rsidR="00F65873" w:rsidRPr="00F65873" w:rsidTr="00F65873">
        <w:trPr>
          <w:tblCellSpacing w:w="0" w:type="dxa"/>
          <w:jc w:val="center"/>
        </w:trPr>
        <w:tc>
          <w:tcPr>
            <w:tcW w:w="825" w:type="dxa"/>
            <w:hideMark/>
          </w:tcPr>
          <w:p w:rsidR="00F65873" w:rsidRPr="00F65873" w:rsidRDefault="00F65873" w:rsidP="00F65873">
            <w:pPr>
              <w:widowControl/>
              <w:spacing w:before="150" w:after="150" w:line="360" w:lineRule="auto"/>
              <w:jc w:val="center"/>
              <w:rPr>
                <w:rFonts w:ascii="Times New Roman" w:hAnsi="Times New Roman" w:cs="宋体"/>
                <w:kern w:val="0"/>
                <w:sz w:val="24"/>
                <w:szCs w:val="18"/>
              </w:rPr>
            </w:pPr>
            <w:r w:rsidRPr="00F65873">
              <w:rPr>
                <w:rFonts w:ascii="Times New Roman" w:hAnsi="Times New Roman" w:cs="宋体" w:hint="eastAsia"/>
                <w:kern w:val="0"/>
                <w:sz w:val="24"/>
                <w:szCs w:val="18"/>
              </w:rPr>
              <w:t>序号</w:t>
            </w:r>
          </w:p>
        </w:tc>
        <w:tc>
          <w:tcPr>
            <w:tcW w:w="4380" w:type="dxa"/>
            <w:hideMark/>
          </w:tcPr>
          <w:p w:rsidR="00F65873" w:rsidRPr="00F65873" w:rsidRDefault="00F65873" w:rsidP="00F65873">
            <w:pPr>
              <w:widowControl/>
              <w:spacing w:before="150" w:after="150" w:line="360" w:lineRule="auto"/>
              <w:jc w:val="center"/>
              <w:rPr>
                <w:rFonts w:ascii="Times New Roman" w:hAnsi="Times New Roman" w:cs="宋体"/>
                <w:kern w:val="0"/>
                <w:sz w:val="24"/>
                <w:szCs w:val="18"/>
              </w:rPr>
            </w:pPr>
            <w:r w:rsidRPr="00F65873">
              <w:rPr>
                <w:rFonts w:ascii="Times New Roman" w:hAnsi="Times New Roman" w:cs="宋体" w:hint="eastAsia"/>
                <w:kern w:val="0"/>
                <w:sz w:val="24"/>
                <w:szCs w:val="18"/>
              </w:rPr>
              <w:t>合作方向</w:t>
            </w:r>
          </w:p>
        </w:tc>
        <w:tc>
          <w:tcPr>
            <w:tcW w:w="4275" w:type="dxa"/>
            <w:hideMark/>
          </w:tcPr>
          <w:p w:rsidR="00F65873" w:rsidRPr="00F65873" w:rsidRDefault="00F65873" w:rsidP="00F65873">
            <w:pPr>
              <w:widowControl/>
              <w:spacing w:before="150" w:after="150" w:line="360" w:lineRule="auto"/>
              <w:jc w:val="center"/>
              <w:rPr>
                <w:rFonts w:ascii="Times New Roman" w:hAnsi="Times New Roman" w:cs="宋体"/>
                <w:kern w:val="0"/>
                <w:sz w:val="24"/>
                <w:szCs w:val="18"/>
              </w:rPr>
            </w:pPr>
            <w:r w:rsidRPr="00F65873">
              <w:rPr>
                <w:rFonts w:ascii="Times New Roman" w:hAnsi="Times New Roman" w:cs="宋体" w:hint="eastAsia"/>
                <w:kern w:val="0"/>
                <w:sz w:val="24"/>
                <w:szCs w:val="18"/>
              </w:rPr>
              <w:t>申请代码</w:t>
            </w:r>
          </w:p>
        </w:tc>
      </w:tr>
      <w:tr w:rsidR="00F65873" w:rsidRPr="00F65873" w:rsidTr="00F65873">
        <w:trPr>
          <w:tblCellSpacing w:w="0" w:type="dxa"/>
          <w:jc w:val="center"/>
        </w:trPr>
        <w:tc>
          <w:tcPr>
            <w:tcW w:w="825" w:type="dxa"/>
            <w:vAlign w:val="center"/>
            <w:hideMark/>
          </w:tcPr>
          <w:p w:rsidR="00F65873" w:rsidRPr="00F65873" w:rsidRDefault="00F65873" w:rsidP="00F65873">
            <w:pPr>
              <w:widowControl/>
              <w:spacing w:before="150" w:after="150" w:line="360" w:lineRule="auto"/>
              <w:jc w:val="center"/>
              <w:rPr>
                <w:rFonts w:ascii="Times New Roman" w:hAnsi="Times New Roman" w:cs="宋体"/>
                <w:kern w:val="0"/>
                <w:sz w:val="24"/>
                <w:szCs w:val="18"/>
              </w:rPr>
            </w:pPr>
            <w:r w:rsidRPr="00F65873">
              <w:rPr>
                <w:rFonts w:ascii="Times New Roman" w:hAnsi="Times New Roman" w:cs="宋体" w:hint="eastAsia"/>
                <w:kern w:val="0"/>
                <w:sz w:val="24"/>
                <w:szCs w:val="18"/>
              </w:rPr>
              <w:t>1</w:t>
            </w:r>
          </w:p>
        </w:tc>
        <w:tc>
          <w:tcPr>
            <w:tcW w:w="4380" w:type="dxa"/>
            <w:vAlign w:val="center"/>
            <w:hideMark/>
          </w:tcPr>
          <w:p w:rsidR="00F65873" w:rsidRPr="00F65873" w:rsidRDefault="00F65873" w:rsidP="00F65873">
            <w:pPr>
              <w:widowControl/>
              <w:spacing w:before="150" w:after="150" w:line="360" w:lineRule="auto"/>
              <w:jc w:val="center"/>
              <w:rPr>
                <w:rFonts w:ascii="Times New Roman" w:hAnsi="Times New Roman" w:cs="宋体"/>
                <w:kern w:val="0"/>
                <w:sz w:val="24"/>
                <w:szCs w:val="18"/>
              </w:rPr>
            </w:pPr>
            <w:r w:rsidRPr="00F65873">
              <w:rPr>
                <w:rFonts w:ascii="Times New Roman" w:hAnsi="Times New Roman" w:cs="宋体" w:hint="eastAsia"/>
                <w:kern w:val="0"/>
                <w:sz w:val="24"/>
                <w:szCs w:val="18"/>
              </w:rPr>
              <w:t>地貌演化和景观变化</w:t>
            </w:r>
          </w:p>
          <w:p w:rsidR="00F65873" w:rsidRPr="00F65873" w:rsidRDefault="00F65873" w:rsidP="00F65873">
            <w:pPr>
              <w:widowControl/>
              <w:spacing w:before="150" w:after="150" w:line="360" w:lineRule="auto"/>
              <w:jc w:val="center"/>
              <w:rPr>
                <w:rFonts w:ascii="Times New Roman" w:hAnsi="Times New Roman" w:cs="宋体"/>
                <w:kern w:val="0"/>
                <w:sz w:val="24"/>
                <w:szCs w:val="18"/>
              </w:rPr>
            </w:pPr>
            <w:r w:rsidRPr="00F65873">
              <w:rPr>
                <w:rFonts w:ascii="Times New Roman" w:hAnsi="Times New Roman" w:cs="宋体" w:hint="eastAsia"/>
                <w:kern w:val="0"/>
                <w:sz w:val="24"/>
                <w:szCs w:val="18"/>
              </w:rPr>
              <w:t>Landscape evolution (development and change)</w:t>
            </w:r>
          </w:p>
        </w:tc>
        <w:tc>
          <w:tcPr>
            <w:tcW w:w="4275" w:type="dxa"/>
            <w:vAlign w:val="center"/>
            <w:hideMark/>
          </w:tcPr>
          <w:p w:rsidR="00F65873" w:rsidRPr="00F65873" w:rsidRDefault="00F65873" w:rsidP="00F65873">
            <w:pPr>
              <w:widowControl/>
              <w:spacing w:before="150" w:after="150" w:line="360" w:lineRule="auto"/>
              <w:jc w:val="center"/>
              <w:rPr>
                <w:rFonts w:ascii="Times New Roman" w:hAnsi="Times New Roman" w:cs="宋体"/>
                <w:kern w:val="0"/>
                <w:sz w:val="24"/>
                <w:szCs w:val="18"/>
              </w:rPr>
            </w:pPr>
            <w:r w:rsidRPr="00F65873">
              <w:rPr>
                <w:rFonts w:ascii="Times New Roman" w:hAnsi="Times New Roman" w:cs="宋体" w:hint="eastAsia"/>
                <w:kern w:val="0"/>
                <w:sz w:val="24"/>
                <w:szCs w:val="18"/>
              </w:rPr>
              <w:t>D01</w:t>
            </w:r>
            <w:r w:rsidRPr="00F65873">
              <w:rPr>
                <w:rFonts w:ascii="Times New Roman" w:hAnsi="Times New Roman" w:cs="宋体" w:hint="eastAsia"/>
                <w:kern w:val="0"/>
                <w:sz w:val="24"/>
                <w:szCs w:val="18"/>
              </w:rPr>
              <w:t>、</w:t>
            </w:r>
            <w:r w:rsidRPr="00F65873">
              <w:rPr>
                <w:rFonts w:ascii="Times New Roman" w:hAnsi="Times New Roman" w:cs="宋体" w:hint="eastAsia"/>
                <w:kern w:val="0"/>
                <w:sz w:val="24"/>
                <w:szCs w:val="18"/>
              </w:rPr>
              <w:t>D02</w:t>
            </w:r>
          </w:p>
        </w:tc>
      </w:tr>
      <w:tr w:rsidR="00F65873" w:rsidRPr="00F65873" w:rsidTr="00F65873">
        <w:trPr>
          <w:tblCellSpacing w:w="0" w:type="dxa"/>
          <w:jc w:val="center"/>
        </w:trPr>
        <w:tc>
          <w:tcPr>
            <w:tcW w:w="825" w:type="dxa"/>
            <w:vAlign w:val="center"/>
            <w:hideMark/>
          </w:tcPr>
          <w:p w:rsidR="00F65873" w:rsidRPr="00F65873" w:rsidRDefault="00F65873" w:rsidP="00F65873">
            <w:pPr>
              <w:widowControl/>
              <w:spacing w:before="150" w:after="150" w:line="360" w:lineRule="auto"/>
              <w:jc w:val="center"/>
              <w:rPr>
                <w:rFonts w:ascii="Times New Roman" w:hAnsi="Times New Roman" w:cs="宋体"/>
                <w:kern w:val="0"/>
                <w:sz w:val="24"/>
                <w:szCs w:val="18"/>
              </w:rPr>
            </w:pPr>
            <w:r w:rsidRPr="00F65873">
              <w:rPr>
                <w:rFonts w:ascii="Times New Roman" w:hAnsi="Times New Roman" w:cs="宋体" w:hint="eastAsia"/>
                <w:kern w:val="0"/>
                <w:sz w:val="24"/>
                <w:szCs w:val="18"/>
              </w:rPr>
              <w:t>2</w:t>
            </w:r>
          </w:p>
        </w:tc>
        <w:tc>
          <w:tcPr>
            <w:tcW w:w="4380" w:type="dxa"/>
            <w:vAlign w:val="center"/>
            <w:hideMark/>
          </w:tcPr>
          <w:p w:rsidR="00F65873" w:rsidRPr="00F65873" w:rsidRDefault="00F65873" w:rsidP="00F65873">
            <w:pPr>
              <w:widowControl/>
              <w:spacing w:before="150" w:after="150" w:line="360" w:lineRule="auto"/>
              <w:jc w:val="center"/>
              <w:rPr>
                <w:rFonts w:ascii="Times New Roman" w:hAnsi="Times New Roman" w:cs="宋体"/>
                <w:kern w:val="0"/>
                <w:sz w:val="24"/>
                <w:szCs w:val="18"/>
              </w:rPr>
            </w:pPr>
            <w:r w:rsidRPr="00F65873">
              <w:rPr>
                <w:rFonts w:ascii="Times New Roman" w:hAnsi="Times New Roman" w:cs="宋体" w:hint="eastAsia"/>
                <w:kern w:val="0"/>
                <w:sz w:val="24"/>
                <w:szCs w:val="18"/>
              </w:rPr>
              <w:t>关键带研究</w:t>
            </w:r>
          </w:p>
          <w:p w:rsidR="00F65873" w:rsidRPr="00F65873" w:rsidRDefault="00F65873" w:rsidP="00F65873">
            <w:pPr>
              <w:widowControl/>
              <w:spacing w:before="150" w:after="150" w:line="360" w:lineRule="auto"/>
              <w:jc w:val="center"/>
              <w:rPr>
                <w:rFonts w:ascii="Times New Roman" w:hAnsi="Times New Roman" w:cs="宋体"/>
                <w:kern w:val="0"/>
                <w:sz w:val="24"/>
                <w:szCs w:val="18"/>
              </w:rPr>
            </w:pPr>
            <w:r w:rsidRPr="00F65873">
              <w:rPr>
                <w:rFonts w:ascii="Times New Roman" w:hAnsi="Times New Roman" w:cs="宋体" w:hint="eastAsia"/>
                <w:kern w:val="0"/>
                <w:sz w:val="24"/>
                <w:szCs w:val="18"/>
              </w:rPr>
              <w:t>Critical zone studies</w:t>
            </w:r>
          </w:p>
        </w:tc>
        <w:tc>
          <w:tcPr>
            <w:tcW w:w="4275" w:type="dxa"/>
            <w:vAlign w:val="center"/>
            <w:hideMark/>
          </w:tcPr>
          <w:p w:rsidR="00F65873" w:rsidRPr="00F65873" w:rsidRDefault="00F65873" w:rsidP="00F65873">
            <w:pPr>
              <w:widowControl/>
              <w:spacing w:before="150" w:after="150" w:line="360" w:lineRule="auto"/>
              <w:jc w:val="center"/>
              <w:rPr>
                <w:rFonts w:ascii="Times New Roman" w:hAnsi="Times New Roman" w:cs="宋体"/>
                <w:kern w:val="0"/>
                <w:sz w:val="24"/>
                <w:szCs w:val="18"/>
              </w:rPr>
            </w:pPr>
            <w:r w:rsidRPr="00F65873">
              <w:rPr>
                <w:rFonts w:ascii="Times New Roman" w:hAnsi="Times New Roman" w:cs="宋体" w:hint="eastAsia"/>
                <w:kern w:val="0"/>
                <w:sz w:val="24"/>
                <w:szCs w:val="18"/>
              </w:rPr>
              <w:t>D02</w:t>
            </w:r>
            <w:r w:rsidRPr="00F65873">
              <w:rPr>
                <w:rFonts w:ascii="Times New Roman" w:hAnsi="Times New Roman" w:cs="宋体" w:hint="eastAsia"/>
                <w:kern w:val="0"/>
                <w:sz w:val="24"/>
                <w:szCs w:val="18"/>
              </w:rPr>
              <w:t>、</w:t>
            </w:r>
            <w:r w:rsidRPr="00F65873">
              <w:rPr>
                <w:rFonts w:ascii="Times New Roman" w:hAnsi="Times New Roman" w:cs="宋体" w:hint="eastAsia"/>
                <w:kern w:val="0"/>
                <w:sz w:val="24"/>
                <w:szCs w:val="18"/>
              </w:rPr>
              <w:t>D01</w:t>
            </w:r>
            <w:r w:rsidRPr="00F65873">
              <w:rPr>
                <w:rFonts w:ascii="Times New Roman" w:hAnsi="Times New Roman" w:cs="宋体" w:hint="eastAsia"/>
                <w:kern w:val="0"/>
                <w:sz w:val="24"/>
                <w:szCs w:val="18"/>
              </w:rPr>
              <w:t>、</w:t>
            </w:r>
            <w:r w:rsidRPr="00F65873">
              <w:rPr>
                <w:rFonts w:ascii="Times New Roman" w:hAnsi="Times New Roman" w:cs="宋体" w:hint="eastAsia"/>
                <w:kern w:val="0"/>
                <w:sz w:val="24"/>
                <w:szCs w:val="18"/>
              </w:rPr>
              <w:t>D03</w:t>
            </w:r>
          </w:p>
        </w:tc>
      </w:tr>
    </w:tbl>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中方申请人请根据以上合作方向选择一项申请代码填写，</w:t>
      </w:r>
      <w:r w:rsidRPr="00F65873">
        <w:rPr>
          <w:rFonts w:ascii="Times New Roman" w:hAnsi="Times New Roman" w:cs="宋体" w:hint="eastAsia"/>
          <w:bCs/>
          <w:kern w:val="0"/>
          <w:sz w:val="24"/>
          <w:szCs w:val="18"/>
        </w:rPr>
        <w:t>未按要求填写指定申请代码的申请书将不予受理。</w:t>
      </w:r>
    </w:p>
    <w:p w:rsidR="00F65873" w:rsidRPr="00F65873" w:rsidRDefault="00F65873" w:rsidP="00F65873">
      <w:pPr>
        <w:widowControl/>
        <w:spacing w:before="150" w:after="150" w:line="360" w:lineRule="auto"/>
        <w:rPr>
          <w:rFonts w:ascii="Times New Roman" w:hAnsi="Times New Roman" w:cs="宋体" w:hint="eastAsia"/>
          <w:b/>
          <w:kern w:val="0"/>
          <w:sz w:val="24"/>
          <w:szCs w:val="18"/>
        </w:rPr>
      </w:pPr>
      <w:r w:rsidRPr="00F65873">
        <w:rPr>
          <w:rFonts w:ascii="Times New Roman" w:hAnsi="Times New Roman" w:cs="宋体" w:hint="eastAsia"/>
          <w:b/>
          <w:kern w:val="0"/>
          <w:sz w:val="24"/>
          <w:szCs w:val="18"/>
        </w:rPr>
        <w:t xml:space="preserve">　　（二）资助年限</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项目实施周期为</w:t>
      </w:r>
      <w:r w:rsidRPr="00F65873">
        <w:rPr>
          <w:rFonts w:ascii="Times New Roman" w:hAnsi="Times New Roman" w:cs="宋体" w:hint="eastAsia"/>
          <w:kern w:val="0"/>
          <w:sz w:val="24"/>
          <w:szCs w:val="18"/>
        </w:rPr>
        <w:t>3</w:t>
      </w:r>
      <w:r w:rsidRPr="00F65873">
        <w:rPr>
          <w:rFonts w:ascii="Times New Roman" w:hAnsi="Times New Roman" w:cs="宋体" w:hint="eastAsia"/>
          <w:kern w:val="0"/>
          <w:sz w:val="24"/>
          <w:szCs w:val="18"/>
        </w:rPr>
        <w:t>年，</w:t>
      </w:r>
      <w:r w:rsidRPr="00F65873">
        <w:rPr>
          <w:rFonts w:ascii="Times New Roman" w:hAnsi="Times New Roman" w:cs="宋体" w:hint="eastAsia"/>
          <w:kern w:val="0"/>
          <w:sz w:val="24"/>
          <w:szCs w:val="18"/>
        </w:rPr>
        <w:t>2017</w:t>
      </w:r>
      <w:r w:rsidRPr="00F65873">
        <w:rPr>
          <w:rFonts w:ascii="Times New Roman" w:hAnsi="Times New Roman" w:cs="宋体" w:hint="eastAsia"/>
          <w:kern w:val="0"/>
          <w:sz w:val="24"/>
          <w:szCs w:val="18"/>
        </w:rPr>
        <w:t>年批准项目的执行期为</w:t>
      </w:r>
      <w:r w:rsidRPr="00F65873">
        <w:rPr>
          <w:rFonts w:ascii="Times New Roman" w:hAnsi="Times New Roman" w:cs="宋体" w:hint="eastAsia"/>
          <w:kern w:val="0"/>
          <w:sz w:val="24"/>
          <w:szCs w:val="18"/>
        </w:rPr>
        <w:t>2018</w:t>
      </w:r>
      <w:r w:rsidRPr="00F65873">
        <w:rPr>
          <w:rFonts w:ascii="Times New Roman" w:hAnsi="Times New Roman" w:cs="宋体" w:hint="eastAsia"/>
          <w:kern w:val="0"/>
          <w:sz w:val="24"/>
          <w:szCs w:val="18"/>
        </w:rPr>
        <w:t>年</w:t>
      </w:r>
      <w:r w:rsidRPr="00F65873">
        <w:rPr>
          <w:rFonts w:ascii="Times New Roman" w:hAnsi="Times New Roman" w:cs="宋体" w:hint="eastAsia"/>
          <w:kern w:val="0"/>
          <w:sz w:val="24"/>
          <w:szCs w:val="18"/>
        </w:rPr>
        <w:t>1</w:t>
      </w:r>
      <w:r w:rsidRPr="00F65873">
        <w:rPr>
          <w:rFonts w:ascii="Times New Roman" w:hAnsi="Times New Roman" w:cs="宋体" w:hint="eastAsia"/>
          <w:kern w:val="0"/>
          <w:sz w:val="24"/>
          <w:szCs w:val="18"/>
        </w:rPr>
        <w:t>月</w:t>
      </w:r>
      <w:r w:rsidRPr="00F65873">
        <w:rPr>
          <w:rFonts w:ascii="Times New Roman" w:hAnsi="Times New Roman" w:cs="宋体" w:hint="eastAsia"/>
          <w:kern w:val="0"/>
          <w:sz w:val="24"/>
          <w:szCs w:val="18"/>
        </w:rPr>
        <w:t>1</w:t>
      </w:r>
      <w:r w:rsidRPr="00F65873">
        <w:rPr>
          <w:rFonts w:ascii="Times New Roman" w:hAnsi="Times New Roman" w:cs="宋体" w:hint="eastAsia"/>
          <w:kern w:val="0"/>
          <w:sz w:val="24"/>
          <w:szCs w:val="18"/>
        </w:rPr>
        <w:t>日至</w:t>
      </w:r>
      <w:r w:rsidRPr="00F65873">
        <w:rPr>
          <w:rFonts w:ascii="Times New Roman" w:hAnsi="Times New Roman" w:cs="宋体" w:hint="eastAsia"/>
          <w:kern w:val="0"/>
          <w:sz w:val="24"/>
          <w:szCs w:val="18"/>
        </w:rPr>
        <w:t>2020</w:t>
      </w:r>
      <w:r w:rsidRPr="00F65873">
        <w:rPr>
          <w:rFonts w:ascii="Times New Roman" w:hAnsi="Times New Roman" w:cs="宋体" w:hint="eastAsia"/>
          <w:kern w:val="0"/>
          <w:sz w:val="24"/>
          <w:szCs w:val="18"/>
        </w:rPr>
        <w:t>年</w:t>
      </w:r>
      <w:r w:rsidRPr="00F65873">
        <w:rPr>
          <w:rFonts w:ascii="Times New Roman" w:hAnsi="Times New Roman" w:cs="宋体" w:hint="eastAsia"/>
          <w:kern w:val="0"/>
          <w:sz w:val="24"/>
          <w:szCs w:val="18"/>
        </w:rPr>
        <w:t>12</w:t>
      </w:r>
      <w:r w:rsidRPr="00F65873">
        <w:rPr>
          <w:rFonts w:ascii="Times New Roman" w:hAnsi="Times New Roman" w:cs="宋体" w:hint="eastAsia"/>
          <w:kern w:val="0"/>
          <w:sz w:val="24"/>
          <w:szCs w:val="18"/>
        </w:rPr>
        <w:t>月</w:t>
      </w:r>
      <w:r w:rsidRPr="00F65873">
        <w:rPr>
          <w:rFonts w:ascii="Times New Roman" w:hAnsi="Times New Roman" w:cs="宋体" w:hint="eastAsia"/>
          <w:kern w:val="0"/>
          <w:sz w:val="24"/>
          <w:szCs w:val="18"/>
        </w:rPr>
        <w:t>31</w:t>
      </w:r>
      <w:r w:rsidRPr="00F65873">
        <w:rPr>
          <w:rFonts w:ascii="Times New Roman" w:hAnsi="Times New Roman" w:cs="宋体" w:hint="eastAsia"/>
          <w:kern w:val="0"/>
          <w:sz w:val="24"/>
          <w:szCs w:val="18"/>
        </w:rPr>
        <w:t>日。</w:t>
      </w:r>
    </w:p>
    <w:p w:rsidR="00F65873" w:rsidRPr="00F65873" w:rsidRDefault="00F65873" w:rsidP="00F65873">
      <w:pPr>
        <w:widowControl/>
        <w:spacing w:before="150" w:after="150" w:line="360" w:lineRule="auto"/>
        <w:rPr>
          <w:rFonts w:ascii="Times New Roman" w:hAnsi="Times New Roman" w:cs="宋体" w:hint="eastAsia"/>
          <w:b/>
          <w:kern w:val="0"/>
          <w:sz w:val="24"/>
          <w:szCs w:val="18"/>
        </w:rPr>
      </w:pPr>
      <w:r w:rsidRPr="00F65873">
        <w:rPr>
          <w:rFonts w:ascii="Times New Roman" w:hAnsi="Times New Roman" w:cs="宋体" w:hint="eastAsia"/>
          <w:b/>
          <w:kern w:val="0"/>
          <w:sz w:val="24"/>
          <w:szCs w:val="18"/>
        </w:rPr>
        <w:t xml:space="preserve">　　（三）资助经费及说明</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w:t>
      </w:r>
      <w:r w:rsidRPr="00F65873">
        <w:rPr>
          <w:rFonts w:ascii="Times New Roman" w:hAnsi="Times New Roman" w:cs="宋体" w:hint="eastAsia"/>
          <w:kern w:val="0"/>
          <w:sz w:val="24"/>
          <w:szCs w:val="18"/>
        </w:rPr>
        <w:t>2017</w:t>
      </w:r>
      <w:r w:rsidRPr="00F65873">
        <w:rPr>
          <w:rFonts w:ascii="Times New Roman" w:hAnsi="Times New Roman" w:cs="宋体" w:hint="eastAsia"/>
          <w:kern w:val="0"/>
          <w:sz w:val="24"/>
          <w:szCs w:val="18"/>
        </w:rPr>
        <w:t>年双方计划联合资助的合作研究项目数量为</w:t>
      </w:r>
      <w:r w:rsidRPr="00F65873">
        <w:rPr>
          <w:rFonts w:ascii="Times New Roman" w:hAnsi="Times New Roman" w:cs="宋体" w:hint="eastAsia"/>
          <w:kern w:val="0"/>
          <w:sz w:val="24"/>
          <w:szCs w:val="18"/>
        </w:rPr>
        <w:t>10</w:t>
      </w:r>
      <w:r w:rsidRPr="00F65873">
        <w:rPr>
          <w:rFonts w:ascii="Times New Roman" w:hAnsi="Times New Roman" w:cs="宋体" w:hint="eastAsia"/>
          <w:kern w:val="0"/>
          <w:sz w:val="24"/>
          <w:szCs w:val="18"/>
        </w:rPr>
        <w:t>项左右，</w:t>
      </w:r>
      <w:r w:rsidRPr="00F65873">
        <w:rPr>
          <w:rFonts w:ascii="Times New Roman" w:hAnsi="Times New Roman" w:cs="宋体" w:hint="eastAsia"/>
          <w:kern w:val="0"/>
          <w:sz w:val="24"/>
          <w:szCs w:val="18"/>
        </w:rPr>
        <w:t>NSFC</w:t>
      </w:r>
      <w:r w:rsidRPr="00F65873">
        <w:rPr>
          <w:rFonts w:ascii="Times New Roman" w:hAnsi="Times New Roman" w:cs="宋体" w:hint="eastAsia"/>
          <w:kern w:val="0"/>
          <w:sz w:val="24"/>
          <w:szCs w:val="18"/>
        </w:rPr>
        <w:t>对每个项目提供不超过</w:t>
      </w:r>
      <w:r w:rsidRPr="00F65873">
        <w:rPr>
          <w:rFonts w:ascii="Times New Roman" w:hAnsi="Times New Roman" w:cs="宋体" w:hint="eastAsia"/>
          <w:kern w:val="0"/>
          <w:sz w:val="24"/>
          <w:szCs w:val="18"/>
        </w:rPr>
        <w:t>200</w:t>
      </w:r>
      <w:r w:rsidRPr="00F65873">
        <w:rPr>
          <w:rFonts w:ascii="Times New Roman" w:hAnsi="Times New Roman" w:cs="宋体" w:hint="eastAsia"/>
          <w:kern w:val="0"/>
          <w:sz w:val="24"/>
          <w:szCs w:val="18"/>
        </w:rPr>
        <w:t>万元人民币直接费用的经费资助（</w:t>
      </w:r>
      <w:r w:rsidRPr="00F65873">
        <w:rPr>
          <w:rFonts w:ascii="Times New Roman" w:hAnsi="Times New Roman" w:cs="宋体" w:hint="eastAsia"/>
          <w:bCs/>
          <w:kern w:val="0"/>
          <w:sz w:val="24"/>
          <w:szCs w:val="18"/>
        </w:rPr>
        <w:t>请注意：直接费用大于</w:t>
      </w:r>
      <w:r w:rsidRPr="00F65873">
        <w:rPr>
          <w:rFonts w:ascii="Times New Roman" w:hAnsi="Times New Roman" w:cs="宋体" w:hint="eastAsia"/>
          <w:bCs/>
          <w:kern w:val="0"/>
          <w:sz w:val="24"/>
          <w:szCs w:val="18"/>
        </w:rPr>
        <w:lastRenderedPageBreak/>
        <w:t>200</w:t>
      </w:r>
      <w:r w:rsidRPr="00F65873">
        <w:rPr>
          <w:rFonts w:ascii="Times New Roman" w:hAnsi="Times New Roman" w:cs="宋体" w:hint="eastAsia"/>
          <w:bCs/>
          <w:kern w:val="0"/>
          <w:sz w:val="24"/>
          <w:szCs w:val="18"/>
        </w:rPr>
        <w:t>万元将不予受理</w:t>
      </w:r>
      <w:r w:rsidRPr="00F65873">
        <w:rPr>
          <w:rFonts w:ascii="Times New Roman" w:hAnsi="Times New Roman" w:cs="宋体" w:hint="eastAsia"/>
          <w:kern w:val="0"/>
          <w:sz w:val="24"/>
          <w:szCs w:val="18"/>
        </w:rPr>
        <w:t>），其中包括研究经费和合作交流经费等。</w:t>
      </w:r>
      <w:r w:rsidRPr="00F65873">
        <w:rPr>
          <w:rFonts w:ascii="Times New Roman" w:hAnsi="Times New Roman" w:cs="宋体" w:hint="eastAsia"/>
          <w:kern w:val="0"/>
          <w:sz w:val="24"/>
          <w:szCs w:val="18"/>
        </w:rPr>
        <w:t>NRF</w:t>
      </w:r>
      <w:r w:rsidRPr="00F65873">
        <w:rPr>
          <w:rFonts w:ascii="Times New Roman" w:hAnsi="Times New Roman" w:cs="宋体" w:hint="eastAsia"/>
          <w:kern w:val="0"/>
          <w:sz w:val="24"/>
          <w:szCs w:val="18"/>
        </w:rPr>
        <w:t>向南非科学家提供相应的资助经费。</w:t>
      </w:r>
    </w:p>
    <w:p w:rsidR="00F65873" w:rsidRPr="00F65873" w:rsidRDefault="00F65873" w:rsidP="00F65873">
      <w:pPr>
        <w:widowControl/>
        <w:spacing w:before="150" w:after="150" w:line="360" w:lineRule="auto"/>
        <w:rPr>
          <w:rFonts w:ascii="Times New Roman" w:hAnsi="Times New Roman" w:cs="宋体" w:hint="eastAsia"/>
          <w:b/>
          <w:kern w:val="0"/>
          <w:sz w:val="24"/>
          <w:szCs w:val="18"/>
        </w:rPr>
      </w:pPr>
      <w:r w:rsidRPr="00F65873">
        <w:rPr>
          <w:rFonts w:ascii="Times New Roman" w:hAnsi="Times New Roman" w:cs="宋体" w:hint="eastAsia"/>
          <w:b/>
          <w:kern w:val="0"/>
          <w:sz w:val="24"/>
          <w:szCs w:val="18"/>
        </w:rPr>
        <w:t>三、申请资格</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根据《国家自然科学基金国际（地区）合作研究项目管理办法》，申请本项目须符合以下条件：</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（一）中方申请人应具有高级专业技术职务（职称），应是正在承担或承担过</w:t>
      </w:r>
      <w:r w:rsidRPr="00F65873">
        <w:rPr>
          <w:rFonts w:ascii="Times New Roman" w:hAnsi="Times New Roman" w:cs="宋体" w:hint="eastAsia"/>
          <w:kern w:val="0"/>
          <w:sz w:val="24"/>
          <w:szCs w:val="18"/>
        </w:rPr>
        <w:t>3</w:t>
      </w:r>
      <w:r w:rsidRPr="00F65873">
        <w:rPr>
          <w:rFonts w:ascii="Times New Roman" w:hAnsi="Times New Roman" w:cs="宋体" w:hint="eastAsia"/>
          <w:kern w:val="0"/>
          <w:sz w:val="24"/>
          <w:szCs w:val="18"/>
        </w:rPr>
        <w:t>年期以上国家自然科学基金项目的负责人。</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（二）南非合作者应符合</w:t>
      </w:r>
      <w:r w:rsidRPr="00F65873">
        <w:rPr>
          <w:rFonts w:ascii="Times New Roman" w:hAnsi="Times New Roman" w:cs="宋体" w:hint="eastAsia"/>
          <w:kern w:val="0"/>
          <w:sz w:val="24"/>
          <w:szCs w:val="18"/>
        </w:rPr>
        <w:t>NRF</w:t>
      </w:r>
      <w:r w:rsidRPr="00F65873">
        <w:rPr>
          <w:rFonts w:ascii="Times New Roman" w:hAnsi="Times New Roman" w:cs="宋体" w:hint="eastAsia"/>
          <w:kern w:val="0"/>
          <w:sz w:val="24"/>
          <w:szCs w:val="18"/>
        </w:rPr>
        <w:t>对申请人的资格要求，并按照要求向</w:t>
      </w:r>
      <w:r w:rsidRPr="00F65873">
        <w:rPr>
          <w:rFonts w:ascii="Times New Roman" w:hAnsi="Times New Roman" w:cs="宋体" w:hint="eastAsia"/>
          <w:kern w:val="0"/>
          <w:sz w:val="24"/>
          <w:szCs w:val="18"/>
        </w:rPr>
        <w:t>NRF</w:t>
      </w:r>
      <w:r w:rsidRPr="00F65873">
        <w:rPr>
          <w:rFonts w:ascii="Times New Roman" w:hAnsi="Times New Roman" w:cs="宋体" w:hint="eastAsia"/>
          <w:kern w:val="0"/>
          <w:sz w:val="24"/>
          <w:szCs w:val="18"/>
        </w:rPr>
        <w:t>提交申请。</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（三）双方科学家之间应当具有一定的合作基础，项目申请应充分体现强</w:t>
      </w:r>
      <w:proofErr w:type="gramStart"/>
      <w:r w:rsidRPr="00F65873">
        <w:rPr>
          <w:rFonts w:ascii="Times New Roman" w:hAnsi="Times New Roman" w:cs="宋体" w:hint="eastAsia"/>
          <w:kern w:val="0"/>
          <w:sz w:val="24"/>
          <w:szCs w:val="18"/>
        </w:rPr>
        <w:t>强</w:t>
      </w:r>
      <w:proofErr w:type="gramEnd"/>
      <w:r w:rsidRPr="00F65873">
        <w:rPr>
          <w:rFonts w:ascii="Times New Roman" w:hAnsi="Times New Roman" w:cs="宋体" w:hint="eastAsia"/>
          <w:kern w:val="0"/>
          <w:sz w:val="24"/>
          <w:szCs w:val="18"/>
        </w:rPr>
        <w:t>合作，优势互补。</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（四）关于申请资格的详细说明请见《</w:t>
      </w:r>
      <w:r w:rsidRPr="00F65873">
        <w:rPr>
          <w:rFonts w:ascii="Times New Roman" w:hAnsi="Times New Roman" w:cs="宋体" w:hint="eastAsia"/>
          <w:kern w:val="0"/>
          <w:sz w:val="24"/>
          <w:szCs w:val="18"/>
        </w:rPr>
        <w:t>2017</w:t>
      </w:r>
      <w:r w:rsidRPr="00F65873">
        <w:rPr>
          <w:rFonts w:ascii="Times New Roman" w:hAnsi="Times New Roman" w:cs="宋体" w:hint="eastAsia"/>
          <w:kern w:val="0"/>
          <w:sz w:val="24"/>
          <w:szCs w:val="18"/>
        </w:rPr>
        <w:t>年度国家自然科学基金项目指南》。</w:t>
      </w:r>
    </w:p>
    <w:p w:rsidR="00F65873" w:rsidRPr="00F65873" w:rsidRDefault="00F65873" w:rsidP="00F65873">
      <w:pPr>
        <w:widowControl/>
        <w:spacing w:before="150" w:after="150" w:line="360" w:lineRule="auto"/>
        <w:rPr>
          <w:rFonts w:ascii="Times New Roman" w:hAnsi="Times New Roman" w:cs="宋体" w:hint="eastAsia"/>
          <w:b/>
          <w:kern w:val="0"/>
          <w:sz w:val="24"/>
          <w:szCs w:val="18"/>
        </w:rPr>
      </w:pPr>
      <w:r w:rsidRPr="00F65873">
        <w:rPr>
          <w:rFonts w:ascii="Times New Roman" w:hAnsi="Times New Roman" w:cs="宋体" w:hint="eastAsia"/>
          <w:b/>
          <w:kern w:val="0"/>
          <w:sz w:val="24"/>
          <w:szCs w:val="18"/>
        </w:rPr>
        <w:t>四、限项规定</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国家自然科学基金国际（地区）合作研究项目包括组织间国际（地区）合作研究项目（以下简称组织间合作研究项目）和重点国际（地区）合作研究项目。“</w:t>
      </w:r>
      <w:r w:rsidRPr="00F65873">
        <w:rPr>
          <w:rFonts w:ascii="Times New Roman" w:hAnsi="Times New Roman" w:cs="宋体" w:hint="eastAsia"/>
          <w:kern w:val="0"/>
          <w:sz w:val="24"/>
          <w:szCs w:val="18"/>
        </w:rPr>
        <w:t>NSFC</w:t>
      </w:r>
      <w:r w:rsidRPr="00F65873">
        <w:rPr>
          <w:rFonts w:ascii="Times New Roman" w:hAnsi="Times New Roman" w:cs="宋体" w:hint="eastAsia"/>
          <w:kern w:val="0"/>
          <w:sz w:val="24"/>
          <w:szCs w:val="18"/>
        </w:rPr>
        <w:t>与</w:t>
      </w:r>
      <w:r w:rsidRPr="00F65873">
        <w:rPr>
          <w:rFonts w:ascii="Times New Roman" w:hAnsi="Times New Roman" w:cs="宋体" w:hint="eastAsia"/>
          <w:kern w:val="0"/>
          <w:sz w:val="24"/>
          <w:szCs w:val="18"/>
        </w:rPr>
        <w:t>NRF</w:t>
      </w:r>
      <w:r w:rsidRPr="00F65873">
        <w:rPr>
          <w:rFonts w:ascii="Times New Roman" w:hAnsi="Times New Roman" w:cs="宋体" w:hint="eastAsia"/>
          <w:kern w:val="0"/>
          <w:sz w:val="24"/>
          <w:szCs w:val="18"/>
        </w:rPr>
        <w:t>（中南）合作研究项目”属于组织间合作研究项目，申请人申请时须遵循以下限项规定：</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（一）申请人同年只能申请</w:t>
      </w:r>
      <w:r w:rsidRPr="00F65873">
        <w:rPr>
          <w:rFonts w:ascii="Times New Roman" w:hAnsi="Times New Roman" w:cs="宋体" w:hint="eastAsia"/>
          <w:kern w:val="0"/>
          <w:sz w:val="24"/>
          <w:szCs w:val="18"/>
        </w:rPr>
        <w:t>1</w:t>
      </w:r>
      <w:r w:rsidRPr="00F65873">
        <w:rPr>
          <w:rFonts w:ascii="Times New Roman" w:hAnsi="Times New Roman" w:cs="宋体" w:hint="eastAsia"/>
          <w:kern w:val="0"/>
          <w:sz w:val="24"/>
          <w:szCs w:val="18"/>
        </w:rPr>
        <w:t>项国际（地区）合作研究项目。</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（二）上年度获得国际（地区）合作研究项目资助的项目负责人，本年度不得作为申请人申请国际（地区）合作研究项目。</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注：“</w:t>
      </w:r>
      <w:r w:rsidRPr="00F65873">
        <w:rPr>
          <w:rFonts w:ascii="Times New Roman" w:hAnsi="Times New Roman" w:cs="宋体" w:hint="eastAsia"/>
          <w:kern w:val="0"/>
          <w:sz w:val="24"/>
          <w:szCs w:val="18"/>
        </w:rPr>
        <w:t>NSFC</w:t>
      </w:r>
      <w:r w:rsidRPr="00F65873">
        <w:rPr>
          <w:rFonts w:ascii="Times New Roman" w:hAnsi="Times New Roman" w:cs="宋体" w:hint="eastAsia"/>
          <w:kern w:val="0"/>
          <w:sz w:val="24"/>
          <w:szCs w:val="18"/>
        </w:rPr>
        <w:t>与</w:t>
      </w:r>
      <w:r w:rsidRPr="00F65873">
        <w:rPr>
          <w:rFonts w:ascii="Times New Roman" w:hAnsi="Times New Roman" w:cs="宋体" w:hint="eastAsia"/>
          <w:kern w:val="0"/>
          <w:sz w:val="24"/>
          <w:szCs w:val="18"/>
        </w:rPr>
        <w:t>NRF</w:t>
      </w:r>
      <w:r w:rsidRPr="00F65873">
        <w:rPr>
          <w:rFonts w:ascii="Times New Roman" w:hAnsi="Times New Roman" w:cs="宋体" w:hint="eastAsia"/>
          <w:kern w:val="0"/>
          <w:sz w:val="24"/>
          <w:szCs w:val="18"/>
        </w:rPr>
        <w:t>（中南）合作研究项目”不计</w:t>
      </w:r>
      <w:proofErr w:type="gramStart"/>
      <w:r w:rsidRPr="00F65873">
        <w:rPr>
          <w:rFonts w:ascii="Times New Roman" w:hAnsi="Times New Roman" w:cs="宋体" w:hint="eastAsia"/>
          <w:kern w:val="0"/>
          <w:sz w:val="24"/>
          <w:szCs w:val="18"/>
        </w:rPr>
        <w:t>入高级</w:t>
      </w:r>
      <w:proofErr w:type="gramEnd"/>
      <w:r w:rsidRPr="00F65873">
        <w:rPr>
          <w:rFonts w:ascii="Times New Roman" w:hAnsi="Times New Roman" w:cs="宋体" w:hint="eastAsia"/>
          <w:kern w:val="0"/>
          <w:sz w:val="24"/>
          <w:szCs w:val="18"/>
        </w:rPr>
        <w:t>专业技术职务（职称）人员申请和承担项目总数限</w:t>
      </w:r>
      <w:r w:rsidRPr="00F65873">
        <w:rPr>
          <w:rFonts w:ascii="Times New Roman" w:hAnsi="Times New Roman" w:cs="宋体" w:hint="eastAsia"/>
          <w:kern w:val="0"/>
          <w:sz w:val="24"/>
          <w:szCs w:val="18"/>
        </w:rPr>
        <w:t>3</w:t>
      </w:r>
      <w:r w:rsidRPr="00F65873">
        <w:rPr>
          <w:rFonts w:ascii="Times New Roman" w:hAnsi="Times New Roman" w:cs="宋体" w:hint="eastAsia"/>
          <w:kern w:val="0"/>
          <w:sz w:val="24"/>
          <w:szCs w:val="18"/>
        </w:rPr>
        <w:t>项的查重范围。</w:t>
      </w:r>
    </w:p>
    <w:p w:rsidR="00F65873" w:rsidRPr="00F65873" w:rsidRDefault="00F65873" w:rsidP="00F65873">
      <w:pPr>
        <w:widowControl/>
        <w:spacing w:before="150" w:after="150" w:line="360" w:lineRule="auto"/>
        <w:rPr>
          <w:rFonts w:ascii="Times New Roman" w:hAnsi="Times New Roman" w:cs="宋体" w:hint="eastAsia"/>
          <w:b/>
          <w:kern w:val="0"/>
          <w:sz w:val="24"/>
          <w:szCs w:val="18"/>
        </w:rPr>
      </w:pPr>
      <w:r w:rsidRPr="00F65873">
        <w:rPr>
          <w:rFonts w:ascii="Times New Roman" w:hAnsi="Times New Roman" w:cs="宋体" w:hint="eastAsia"/>
          <w:b/>
          <w:kern w:val="0"/>
          <w:sz w:val="24"/>
          <w:szCs w:val="18"/>
        </w:rPr>
        <w:t>五、申报要求</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lastRenderedPageBreak/>
        <w:t xml:space="preserve">　　（一）双方科学家需要分别根据本国基金组织的要求，填写相应的申请书。中方申请人须按照本项目申请指南的要求向我委提交申请；南非合作者应按照</w:t>
      </w:r>
      <w:r w:rsidRPr="00F65873">
        <w:rPr>
          <w:rFonts w:ascii="Times New Roman" w:hAnsi="Times New Roman" w:cs="宋体" w:hint="eastAsia"/>
          <w:kern w:val="0"/>
          <w:sz w:val="24"/>
          <w:szCs w:val="18"/>
        </w:rPr>
        <w:t>NRF</w:t>
      </w:r>
      <w:r w:rsidRPr="00F65873">
        <w:rPr>
          <w:rFonts w:ascii="Times New Roman" w:hAnsi="Times New Roman" w:cs="宋体" w:hint="eastAsia"/>
          <w:kern w:val="0"/>
          <w:sz w:val="24"/>
          <w:szCs w:val="18"/>
        </w:rPr>
        <w:t>的要求同时向</w:t>
      </w:r>
      <w:r w:rsidRPr="00F65873">
        <w:rPr>
          <w:rFonts w:ascii="Times New Roman" w:hAnsi="Times New Roman" w:cs="宋体" w:hint="eastAsia"/>
          <w:kern w:val="0"/>
          <w:sz w:val="24"/>
          <w:szCs w:val="18"/>
        </w:rPr>
        <w:t>NRF</w:t>
      </w:r>
      <w:r w:rsidRPr="00F65873">
        <w:rPr>
          <w:rFonts w:ascii="Times New Roman" w:hAnsi="Times New Roman" w:cs="宋体" w:hint="eastAsia"/>
          <w:kern w:val="0"/>
          <w:sz w:val="24"/>
          <w:szCs w:val="18"/>
        </w:rPr>
        <w:t>提交申请。对于单方提交的申请，将不予受理。中方申请人须登录</w:t>
      </w:r>
      <w:r w:rsidRPr="00F65873">
        <w:rPr>
          <w:rFonts w:ascii="Times New Roman" w:hAnsi="Times New Roman" w:cs="宋体" w:hint="eastAsia"/>
          <w:kern w:val="0"/>
          <w:sz w:val="24"/>
          <w:szCs w:val="18"/>
        </w:rPr>
        <w:t>ISIS</w:t>
      </w:r>
      <w:r w:rsidRPr="00F65873">
        <w:rPr>
          <w:rFonts w:ascii="Times New Roman" w:hAnsi="Times New Roman" w:cs="宋体" w:hint="eastAsia"/>
          <w:kern w:val="0"/>
          <w:sz w:val="24"/>
          <w:szCs w:val="18"/>
        </w:rPr>
        <w:t>科学基金网络系统（</w:t>
      </w:r>
      <w:r w:rsidRPr="00F65873">
        <w:rPr>
          <w:rFonts w:ascii="Times New Roman" w:hAnsi="Times New Roman" w:cs="宋体" w:hint="eastAsia"/>
          <w:kern w:val="0"/>
          <w:sz w:val="24"/>
          <w:szCs w:val="18"/>
        </w:rPr>
        <w:t>http://isisn.nsfc.gov.cn/egrantweb/</w:t>
      </w:r>
      <w:r w:rsidRPr="00F65873">
        <w:rPr>
          <w:rFonts w:ascii="Times New Roman" w:hAnsi="Times New Roman" w:cs="宋体" w:hint="eastAsia"/>
          <w:kern w:val="0"/>
          <w:sz w:val="24"/>
          <w:szCs w:val="18"/>
        </w:rPr>
        <w:t>），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F65873">
        <w:rPr>
          <w:rFonts w:ascii="Times New Roman" w:hAnsi="Times New Roman" w:cs="宋体" w:hint="eastAsia"/>
          <w:kern w:val="0"/>
          <w:sz w:val="24"/>
          <w:szCs w:val="18"/>
        </w:rPr>
        <w:t>左侧</w:t>
      </w:r>
      <w:r w:rsidRPr="00F65873">
        <w:rPr>
          <w:rFonts w:ascii="Times New Roman" w:hAnsi="Times New Roman" w:cs="宋体" w:hint="eastAsia"/>
          <w:kern w:val="0"/>
          <w:sz w:val="24"/>
          <w:szCs w:val="18"/>
        </w:rPr>
        <w:t>+</w:t>
      </w:r>
      <w:proofErr w:type="gramEnd"/>
      <w:r w:rsidRPr="00F65873">
        <w:rPr>
          <w:rFonts w:ascii="Times New Roman" w:hAnsi="Times New Roman" w:cs="宋体" w:hint="eastAsia"/>
          <w:kern w:val="0"/>
          <w:sz w:val="24"/>
          <w:szCs w:val="18"/>
        </w:rPr>
        <w:t>号或者右侧“展开”按钮，展开下拉菜单；点击“组织间合作研究（组织间合作协议项目）”右侧的“填写申请”按钮，进入选择“合作协议”界面，在下拉菜单中选择“</w:t>
      </w:r>
      <w:r w:rsidRPr="00F65873">
        <w:rPr>
          <w:rFonts w:ascii="Times New Roman" w:hAnsi="Times New Roman" w:cs="宋体" w:hint="eastAsia"/>
          <w:kern w:val="0"/>
          <w:sz w:val="24"/>
          <w:szCs w:val="18"/>
        </w:rPr>
        <w:t>NSFC-NRF</w:t>
      </w:r>
      <w:r w:rsidRPr="00F65873">
        <w:rPr>
          <w:rFonts w:ascii="Times New Roman" w:hAnsi="Times New Roman" w:cs="宋体" w:hint="eastAsia"/>
          <w:kern w:val="0"/>
          <w:sz w:val="24"/>
          <w:szCs w:val="18"/>
        </w:rPr>
        <w:t>（中南）”，然后按系统要求输入要依托的基金项目批准号，通过资格认证后即进入具体中文申请书填写界面。</w:t>
      </w:r>
      <w:r w:rsidRPr="00F65873">
        <w:rPr>
          <w:rFonts w:ascii="Times New Roman" w:hAnsi="Times New Roman" w:cs="宋体" w:hint="eastAsia"/>
          <w:kern w:val="0"/>
          <w:sz w:val="24"/>
          <w:szCs w:val="18"/>
        </w:rPr>
        <w:t xml:space="preserve"> </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（二）中方申请人除了在线填写提交中文申请书以外，还须同时以附件形式提交南非合作者向</w:t>
      </w:r>
      <w:r w:rsidRPr="00F65873">
        <w:rPr>
          <w:rFonts w:ascii="Times New Roman" w:hAnsi="Times New Roman" w:cs="宋体" w:hint="eastAsia"/>
          <w:kern w:val="0"/>
          <w:sz w:val="24"/>
          <w:szCs w:val="18"/>
        </w:rPr>
        <w:t>NRF</w:t>
      </w:r>
      <w:r w:rsidRPr="00F65873">
        <w:rPr>
          <w:rFonts w:ascii="Times New Roman" w:hAnsi="Times New Roman" w:cs="宋体" w:hint="eastAsia"/>
          <w:kern w:val="0"/>
          <w:sz w:val="24"/>
          <w:szCs w:val="18"/>
        </w:rPr>
        <w:t>提交的英文申请书的副本。</w:t>
      </w:r>
      <w:r w:rsidRPr="00F65873">
        <w:rPr>
          <w:rFonts w:ascii="Times New Roman" w:hAnsi="Times New Roman" w:cs="宋体" w:hint="eastAsia"/>
          <w:bCs/>
          <w:kern w:val="0"/>
          <w:sz w:val="24"/>
          <w:szCs w:val="18"/>
        </w:rPr>
        <w:t>无此英文申请书副本的，将不予受理。</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中方申请人和南非合作者要充分沟通协商，在此基础上共同填写</w:t>
      </w:r>
      <w:r w:rsidRPr="00F65873">
        <w:rPr>
          <w:rFonts w:ascii="Times New Roman" w:hAnsi="Times New Roman" w:cs="宋体" w:hint="eastAsia"/>
          <w:kern w:val="0"/>
          <w:sz w:val="24"/>
          <w:szCs w:val="18"/>
        </w:rPr>
        <w:t>NRF</w:t>
      </w:r>
      <w:r w:rsidRPr="00F65873">
        <w:rPr>
          <w:rFonts w:ascii="Times New Roman" w:hAnsi="Times New Roman" w:cs="宋体" w:hint="eastAsia"/>
          <w:kern w:val="0"/>
          <w:sz w:val="24"/>
          <w:szCs w:val="18"/>
        </w:rPr>
        <w:t>要求南非合作者提交的英文申请书。之后，中方申请人应与南非合作者联系，取得其向</w:t>
      </w:r>
      <w:r w:rsidRPr="00F65873">
        <w:rPr>
          <w:rFonts w:ascii="Times New Roman" w:hAnsi="Times New Roman" w:cs="宋体" w:hint="eastAsia"/>
          <w:kern w:val="0"/>
          <w:sz w:val="24"/>
          <w:szCs w:val="18"/>
        </w:rPr>
        <w:t>NRF</w:t>
      </w:r>
      <w:r w:rsidRPr="00F65873">
        <w:rPr>
          <w:rFonts w:ascii="Times New Roman" w:hAnsi="Times New Roman" w:cs="宋体" w:hint="eastAsia"/>
          <w:kern w:val="0"/>
          <w:sz w:val="24"/>
          <w:szCs w:val="18"/>
        </w:rPr>
        <w:t>最终提交的英文申请书副本，上传添加至中文申请书的“附件”栏中与中文申请书一同提交。</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（三）双方合作者还须就合作内容及知识产权等问题达成一致，并签署合作研究协议书（附件</w:t>
      </w:r>
      <w:r w:rsidRPr="00F65873">
        <w:rPr>
          <w:rFonts w:ascii="Times New Roman" w:hAnsi="Times New Roman" w:cs="宋体" w:hint="eastAsia"/>
          <w:kern w:val="0"/>
          <w:sz w:val="24"/>
          <w:szCs w:val="18"/>
        </w:rPr>
        <w:t>1</w:t>
      </w:r>
      <w:r w:rsidRPr="00F65873">
        <w:rPr>
          <w:rFonts w:ascii="Times New Roman" w:hAnsi="Times New Roman" w:cs="宋体" w:hint="eastAsia"/>
          <w:kern w:val="0"/>
          <w:sz w:val="24"/>
          <w:szCs w:val="18"/>
        </w:rPr>
        <w:t>），上传添加至中文申请书的“附件”栏中一同提交。</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（四）报送材料：中方申请人将电子版申请书及附件在线提交后，须打印一套系统自动生成的申请书（</w:t>
      </w:r>
      <w:r w:rsidRPr="00F65873">
        <w:rPr>
          <w:rFonts w:ascii="Times New Roman" w:hAnsi="Times New Roman" w:cs="宋体" w:hint="eastAsia"/>
          <w:kern w:val="0"/>
          <w:sz w:val="24"/>
          <w:szCs w:val="18"/>
        </w:rPr>
        <w:t>PDF</w:t>
      </w:r>
      <w:r w:rsidRPr="00F65873">
        <w:rPr>
          <w:rFonts w:ascii="Times New Roman" w:hAnsi="Times New Roman" w:cs="宋体" w:hint="eastAsia"/>
          <w:kern w:val="0"/>
          <w:sz w:val="24"/>
          <w:szCs w:val="18"/>
        </w:rPr>
        <w:t>文件）及附件。电子版申请书及其附件须经依托单位科研处在征集截止时间之前登陆</w:t>
      </w:r>
      <w:r w:rsidRPr="00F65873">
        <w:rPr>
          <w:rFonts w:ascii="Times New Roman" w:hAnsi="Times New Roman" w:cs="宋体" w:hint="eastAsia"/>
          <w:kern w:val="0"/>
          <w:sz w:val="24"/>
          <w:szCs w:val="18"/>
        </w:rPr>
        <w:t>ISIS</w:t>
      </w:r>
      <w:r w:rsidRPr="00F65873">
        <w:rPr>
          <w:rFonts w:ascii="Times New Roman" w:hAnsi="Times New Roman" w:cs="宋体" w:hint="eastAsia"/>
          <w:kern w:val="0"/>
          <w:sz w:val="24"/>
          <w:szCs w:val="18"/>
        </w:rPr>
        <w:t>系统审核确认后提交。纸质申请书（含附件）经本人签字、依托单位签字盖章确认后，邮寄至国家自然科学基金委员会项目材料接收组（地址：北京市海淀区双清路</w:t>
      </w:r>
      <w:r w:rsidRPr="00F65873">
        <w:rPr>
          <w:rFonts w:ascii="Times New Roman" w:hAnsi="Times New Roman" w:cs="宋体" w:hint="eastAsia"/>
          <w:kern w:val="0"/>
          <w:sz w:val="24"/>
          <w:szCs w:val="18"/>
        </w:rPr>
        <w:t>83</w:t>
      </w:r>
      <w:r w:rsidRPr="00F65873">
        <w:rPr>
          <w:rFonts w:ascii="Times New Roman" w:hAnsi="Times New Roman" w:cs="宋体" w:hint="eastAsia"/>
          <w:kern w:val="0"/>
          <w:sz w:val="24"/>
          <w:szCs w:val="18"/>
        </w:rPr>
        <w:t>号</w:t>
      </w:r>
      <w:r w:rsidRPr="00F65873">
        <w:rPr>
          <w:rFonts w:ascii="Times New Roman" w:hAnsi="Times New Roman" w:cs="宋体" w:hint="eastAsia"/>
          <w:kern w:val="0"/>
          <w:sz w:val="24"/>
          <w:szCs w:val="18"/>
        </w:rPr>
        <w:t>101</w:t>
      </w:r>
      <w:r w:rsidRPr="00F65873">
        <w:rPr>
          <w:rFonts w:ascii="Times New Roman" w:hAnsi="Times New Roman" w:cs="宋体" w:hint="eastAsia"/>
          <w:kern w:val="0"/>
          <w:sz w:val="24"/>
          <w:szCs w:val="18"/>
        </w:rPr>
        <w:t>房间，邮编</w:t>
      </w:r>
      <w:r w:rsidRPr="00F65873">
        <w:rPr>
          <w:rFonts w:ascii="Times New Roman" w:hAnsi="Times New Roman" w:cs="宋体" w:hint="eastAsia"/>
          <w:kern w:val="0"/>
          <w:sz w:val="24"/>
          <w:szCs w:val="18"/>
        </w:rPr>
        <w:t>100085</w:t>
      </w:r>
      <w:r w:rsidRPr="00F65873">
        <w:rPr>
          <w:rFonts w:ascii="Times New Roman" w:hAnsi="Times New Roman" w:cs="宋体" w:hint="eastAsia"/>
          <w:kern w:val="0"/>
          <w:sz w:val="24"/>
          <w:szCs w:val="18"/>
        </w:rPr>
        <w:t>，电话：</w:t>
      </w:r>
      <w:r w:rsidRPr="00F65873">
        <w:rPr>
          <w:rFonts w:ascii="Times New Roman" w:hAnsi="Times New Roman" w:cs="宋体" w:hint="eastAsia"/>
          <w:kern w:val="0"/>
          <w:sz w:val="24"/>
          <w:szCs w:val="18"/>
        </w:rPr>
        <w:t>010-62328591</w:t>
      </w:r>
      <w:r w:rsidRPr="00F65873">
        <w:rPr>
          <w:rFonts w:ascii="Times New Roman" w:hAnsi="Times New Roman" w:cs="宋体" w:hint="eastAsia"/>
          <w:kern w:val="0"/>
          <w:sz w:val="24"/>
          <w:szCs w:val="18"/>
        </w:rPr>
        <w:t>），亚非与国际组织处不直接接收项目申请材料。</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lastRenderedPageBreak/>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（五）受理时间：</w:t>
      </w:r>
      <w:r w:rsidRPr="00F65873">
        <w:rPr>
          <w:rFonts w:ascii="Times New Roman" w:hAnsi="Times New Roman" w:cs="宋体" w:hint="eastAsia"/>
          <w:kern w:val="0"/>
          <w:sz w:val="24"/>
          <w:szCs w:val="18"/>
        </w:rPr>
        <w:t>ISIS</w:t>
      </w:r>
      <w:r w:rsidRPr="00F65873">
        <w:rPr>
          <w:rFonts w:ascii="Times New Roman" w:hAnsi="Times New Roman" w:cs="宋体" w:hint="eastAsia"/>
          <w:kern w:val="0"/>
          <w:sz w:val="24"/>
          <w:szCs w:val="18"/>
        </w:rPr>
        <w:t>系统在线申报接收期为</w:t>
      </w:r>
      <w:r w:rsidRPr="00F65873">
        <w:rPr>
          <w:rFonts w:ascii="Times New Roman" w:hAnsi="Times New Roman" w:cs="宋体" w:hint="eastAsia"/>
          <w:kern w:val="0"/>
          <w:sz w:val="24"/>
          <w:szCs w:val="18"/>
        </w:rPr>
        <w:t>2017</w:t>
      </w:r>
      <w:r w:rsidRPr="00F65873">
        <w:rPr>
          <w:rFonts w:ascii="Times New Roman" w:hAnsi="Times New Roman" w:cs="宋体" w:hint="eastAsia"/>
          <w:kern w:val="0"/>
          <w:sz w:val="24"/>
          <w:szCs w:val="18"/>
        </w:rPr>
        <w:t>年</w:t>
      </w:r>
      <w:r w:rsidRPr="00F65873">
        <w:rPr>
          <w:rFonts w:ascii="Times New Roman" w:hAnsi="Times New Roman" w:cs="宋体" w:hint="eastAsia"/>
          <w:kern w:val="0"/>
          <w:sz w:val="24"/>
          <w:szCs w:val="18"/>
        </w:rPr>
        <w:t>2</w:t>
      </w:r>
      <w:r w:rsidRPr="00F65873">
        <w:rPr>
          <w:rFonts w:ascii="Times New Roman" w:hAnsi="Times New Roman" w:cs="宋体" w:hint="eastAsia"/>
          <w:kern w:val="0"/>
          <w:sz w:val="24"/>
          <w:szCs w:val="18"/>
        </w:rPr>
        <w:t>月</w:t>
      </w:r>
      <w:r w:rsidRPr="00F65873">
        <w:rPr>
          <w:rFonts w:ascii="Times New Roman" w:hAnsi="Times New Roman" w:cs="宋体" w:hint="eastAsia"/>
          <w:kern w:val="0"/>
          <w:sz w:val="24"/>
          <w:szCs w:val="18"/>
        </w:rPr>
        <w:t>14</w:t>
      </w:r>
      <w:r w:rsidRPr="00F65873">
        <w:rPr>
          <w:rFonts w:ascii="Times New Roman" w:hAnsi="Times New Roman" w:cs="宋体" w:hint="eastAsia"/>
          <w:kern w:val="0"/>
          <w:sz w:val="24"/>
          <w:szCs w:val="18"/>
        </w:rPr>
        <w:t>日至</w:t>
      </w:r>
      <w:r w:rsidRPr="00F65873">
        <w:rPr>
          <w:rFonts w:ascii="Times New Roman" w:hAnsi="Times New Roman" w:cs="宋体" w:hint="eastAsia"/>
          <w:kern w:val="0"/>
          <w:sz w:val="24"/>
          <w:szCs w:val="18"/>
        </w:rPr>
        <w:t>4</w:t>
      </w:r>
      <w:r w:rsidRPr="00F65873">
        <w:rPr>
          <w:rFonts w:ascii="Times New Roman" w:hAnsi="Times New Roman" w:cs="宋体" w:hint="eastAsia"/>
          <w:kern w:val="0"/>
          <w:sz w:val="24"/>
          <w:szCs w:val="18"/>
        </w:rPr>
        <w:t>月</w:t>
      </w:r>
      <w:r w:rsidR="00FF7841">
        <w:rPr>
          <w:rFonts w:ascii="Times New Roman" w:hAnsi="Times New Roman" w:cs="宋体" w:hint="eastAsia"/>
          <w:kern w:val="0"/>
          <w:sz w:val="24"/>
          <w:szCs w:val="18"/>
        </w:rPr>
        <w:t>18</w:t>
      </w:r>
      <w:bookmarkStart w:id="0" w:name="_GoBack"/>
      <w:bookmarkEnd w:id="0"/>
      <w:r w:rsidRPr="00F65873">
        <w:rPr>
          <w:rFonts w:ascii="Times New Roman" w:hAnsi="Times New Roman" w:cs="宋体" w:hint="eastAsia"/>
          <w:kern w:val="0"/>
          <w:sz w:val="24"/>
          <w:szCs w:val="18"/>
        </w:rPr>
        <w:t>日；纸质材料集中接收期为</w:t>
      </w:r>
      <w:r w:rsidRPr="00F65873">
        <w:rPr>
          <w:rFonts w:ascii="Times New Roman" w:hAnsi="Times New Roman" w:cs="宋体" w:hint="eastAsia"/>
          <w:kern w:val="0"/>
          <w:sz w:val="24"/>
          <w:szCs w:val="18"/>
        </w:rPr>
        <w:t>2017</w:t>
      </w:r>
      <w:r w:rsidRPr="00F65873">
        <w:rPr>
          <w:rFonts w:ascii="Times New Roman" w:hAnsi="Times New Roman" w:cs="宋体" w:hint="eastAsia"/>
          <w:kern w:val="0"/>
          <w:sz w:val="24"/>
          <w:szCs w:val="18"/>
        </w:rPr>
        <w:t>年</w:t>
      </w:r>
      <w:r w:rsidRPr="00F65873">
        <w:rPr>
          <w:rFonts w:ascii="Times New Roman" w:hAnsi="Times New Roman" w:cs="宋体" w:hint="eastAsia"/>
          <w:kern w:val="0"/>
          <w:sz w:val="24"/>
          <w:szCs w:val="18"/>
        </w:rPr>
        <w:t>4</w:t>
      </w:r>
      <w:r w:rsidRPr="00F65873">
        <w:rPr>
          <w:rFonts w:ascii="Times New Roman" w:hAnsi="Times New Roman" w:cs="宋体" w:hint="eastAsia"/>
          <w:kern w:val="0"/>
          <w:sz w:val="24"/>
          <w:szCs w:val="18"/>
        </w:rPr>
        <w:t>月</w:t>
      </w:r>
      <w:r w:rsidRPr="00F65873">
        <w:rPr>
          <w:rFonts w:ascii="Times New Roman" w:hAnsi="Times New Roman" w:cs="宋体" w:hint="eastAsia"/>
          <w:kern w:val="0"/>
          <w:sz w:val="24"/>
          <w:szCs w:val="18"/>
        </w:rPr>
        <w:t>17</w:t>
      </w:r>
      <w:r w:rsidRPr="00F65873">
        <w:rPr>
          <w:rFonts w:ascii="Times New Roman" w:hAnsi="Times New Roman" w:cs="宋体" w:hint="eastAsia"/>
          <w:kern w:val="0"/>
          <w:sz w:val="24"/>
          <w:szCs w:val="18"/>
        </w:rPr>
        <w:t>日至</w:t>
      </w:r>
      <w:r w:rsidR="00FF7841">
        <w:rPr>
          <w:rFonts w:ascii="Times New Roman" w:hAnsi="Times New Roman" w:cs="宋体" w:hint="eastAsia"/>
          <w:kern w:val="0"/>
          <w:sz w:val="24"/>
          <w:szCs w:val="18"/>
        </w:rPr>
        <w:t>18</w:t>
      </w:r>
      <w:r w:rsidRPr="00F65873">
        <w:rPr>
          <w:rFonts w:ascii="Times New Roman" w:hAnsi="Times New Roman" w:cs="宋体" w:hint="eastAsia"/>
          <w:kern w:val="0"/>
          <w:sz w:val="24"/>
          <w:szCs w:val="18"/>
        </w:rPr>
        <w:t>日，纸质材料的邮寄以邮戳为准。</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（六）南非合作伙伴须在</w:t>
      </w:r>
      <w:r w:rsidRPr="00F65873">
        <w:rPr>
          <w:rFonts w:ascii="Times New Roman" w:hAnsi="Times New Roman" w:cs="宋体" w:hint="eastAsia"/>
          <w:kern w:val="0"/>
          <w:sz w:val="24"/>
          <w:szCs w:val="18"/>
        </w:rPr>
        <w:t>NRF</w:t>
      </w:r>
      <w:r w:rsidRPr="00F65873">
        <w:rPr>
          <w:rFonts w:ascii="Times New Roman" w:hAnsi="Times New Roman" w:cs="宋体" w:hint="eastAsia"/>
          <w:kern w:val="0"/>
          <w:sz w:val="24"/>
          <w:szCs w:val="18"/>
        </w:rPr>
        <w:t>规定的截止时间前向</w:t>
      </w:r>
      <w:r w:rsidRPr="00F65873">
        <w:rPr>
          <w:rFonts w:ascii="Times New Roman" w:hAnsi="Times New Roman" w:cs="宋体" w:hint="eastAsia"/>
          <w:kern w:val="0"/>
          <w:sz w:val="24"/>
          <w:szCs w:val="18"/>
        </w:rPr>
        <w:t>NRF</w:t>
      </w:r>
      <w:r w:rsidRPr="00F65873">
        <w:rPr>
          <w:rFonts w:ascii="Times New Roman" w:hAnsi="Times New Roman" w:cs="宋体" w:hint="eastAsia"/>
          <w:kern w:val="0"/>
          <w:sz w:val="24"/>
          <w:szCs w:val="18"/>
        </w:rPr>
        <w:t>提交申请。</w:t>
      </w:r>
    </w:p>
    <w:p w:rsidR="00F65873" w:rsidRPr="00F65873" w:rsidRDefault="00F65873" w:rsidP="00F65873">
      <w:pPr>
        <w:widowControl/>
        <w:spacing w:before="150" w:after="150" w:line="360" w:lineRule="auto"/>
        <w:rPr>
          <w:rFonts w:ascii="Times New Roman" w:hAnsi="Times New Roman" w:cs="宋体" w:hint="eastAsia"/>
          <w:b/>
          <w:kern w:val="0"/>
          <w:sz w:val="24"/>
          <w:szCs w:val="18"/>
        </w:rPr>
      </w:pPr>
      <w:r w:rsidRPr="00F65873">
        <w:rPr>
          <w:rFonts w:ascii="Times New Roman" w:hAnsi="Times New Roman" w:cs="宋体" w:hint="eastAsia"/>
          <w:b/>
          <w:kern w:val="0"/>
          <w:sz w:val="24"/>
          <w:szCs w:val="18"/>
        </w:rPr>
        <w:t>六、项目联系人</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联系人：赵闯</w:t>
      </w:r>
      <w:r w:rsidRPr="00F65873">
        <w:rPr>
          <w:rFonts w:ascii="Times New Roman" w:hAnsi="Times New Roman" w:cs="宋体" w:hint="eastAsia"/>
          <w:kern w:val="0"/>
          <w:sz w:val="24"/>
          <w:szCs w:val="18"/>
        </w:rPr>
        <w:t xml:space="preserve">  </w:t>
      </w:r>
      <w:r w:rsidRPr="00F65873">
        <w:rPr>
          <w:rFonts w:ascii="Times New Roman" w:hAnsi="Times New Roman" w:cs="宋体" w:hint="eastAsia"/>
          <w:kern w:val="0"/>
          <w:sz w:val="24"/>
          <w:szCs w:val="18"/>
        </w:rPr>
        <w:t>张永涛</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电　话：</w:t>
      </w:r>
      <w:r w:rsidRPr="00F65873">
        <w:rPr>
          <w:rFonts w:ascii="Times New Roman" w:hAnsi="Times New Roman" w:cs="宋体" w:hint="eastAsia"/>
          <w:kern w:val="0"/>
          <w:sz w:val="24"/>
          <w:szCs w:val="18"/>
        </w:rPr>
        <w:t>010-62325454</w:t>
      </w:r>
      <w:r w:rsidRPr="00F65873">
        <w:rPr>
          <w:rFonts w:ascii="Times New Roman" w:hAnsi="Times New Roman" w:cs="宋体" w:hint="eastAsia"/>
          <w:kern w:val="0"/>
          <w:sz w:val="24"/>
          <w:szCs w:val="18"/>
        </w:rPr>
        <w:t>，</w:t>
      </w:r>
      <w:r w:rsidRPr="00F65873">
        <w:rPr>
          <w:rFonts w:ascii="Times New Roman" w:hAnsi="Times New Roman" w:cs="宋体" w:hint="eastAsia"/>
          <w:kern w:val="0"/>
          <w:sz w:val="24"/>
          <w:szCs w:val="18"/>
        </w:rPr>
        <w:t>62325449</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xml:space="preserve">　　</w:t>
      </w:r>
      <w:r w:rsidRPr="00F65873">
        <w:rPr>
          <w:rFonts w:ascii="Times New Roman" w:hAnsi="Times New Roman" w:cs="宋体" w:hint="eastAsia"/>
          <w:kern w:val="0"/>
          <w:sz w:val="24"/>
          <w:szCs w:val="18"/>
        </w:rPr>
        <w:t>Email:  zhaochuang@nsfc.gov.cn</w:t>
      </w:r>
    </w:p>
    <w:p w:rsidR="00F65873" w:rsidRPr="00F65873" w:rsidRDefault="00F65873" w:rsidP="00F65873">
      <w:pPr>
        <w:widowControl/>
        <w:spacing w:before="150" w:after="150" w:line="360" w:lineRule="auto"/>
        <w:rPr>
          <w:rFonts w:ascii="Times New Roman" w:hAnsi="Times New Roman" w:cs="宋体" w:hint="eastAsia"/>
          <w:kern w:val="0"/>
          <w:sz w:val="24"/>
          <w:szCs w:val="18"/>
        </w:rPr>
      </w:pPr>
      <w:r w:rsidRPr="00F65873">
        <w:rPr>
          <w:rFonts w:ascii="Times New Roman" w:hAnsi="Times New Roman" w:cs="宋体" w:hint="eastAsia"/>
          <w:kern w:val="0"/>
          <w:sz w:val="24"/>
          <w:szCs w:val="18"/>
        </w:rPr>
        <w:t> </w:t>
      </w:r>
    </w:p>
    <w:p w:rsidR="00F65873" w:rsidRPr="00F65873" w:rsidRDefault="00F65873" w:rsidP="00F65873">
      <w:pPr>
        <w:widowControl/>
        <w:spacing w:before="150" w:after="150" w:line="360" w:lineRule="auto"/>
        <w:jc w:val="right"/>
        <w:rPr>
          <w:rFonts w:ascii="Times New Roman" w:hAnsi="Times New Roman" w:cs="宋体" w:hint="eastAsia"/>
          <w:kern w:val="0"/>
          <w:sz w:val="24"/>
          <w:szCs w:val="18"/>
        </w:rPr>
      </w:pPr>
      <w:r w:rsidRPr="00F65873">
        <w:rPr>
          <w:rFonts w:ascii="Times New Roman" w:hAnsi="Times New Roman" w:cs="宋体" w:hint="eastAsia"/>
          <w:kern w:val="0"/>
          <w:sz w:val="24"/>
          <w:szCs w:val="18"/>
        </w:rPr>
        <w:t>国家自然科学基金委员会</w:t>
      </w:r>
    </w:p>
    <w:p w:rsidR="00F65873" w:rsidRPr="00F65873" w:rsidRDefault="00F65873" w:rsidP="00F65873">
      <w:pPr>
        <w:widowControl/>
        <w:spacing w:before="150" w:after="150" w:line="360" w:lineRule="auto"/>
        <w:jc w:val="right"/>
        <w:rPr>
          <w:rFonts w:ascii="Times New Roman" w:hAnsi="Times New Roman" w:cs="宋体" w:hint="eastAsia"/>
          <w:kern w:val="0"/>
          <w:sz w:val="24"/>
          <w:szCs w:val="18"/>
        </w:rPr>
      </w:pPr>
      <w:r w:rsidRPr="00F65873">
        <w:rPr>
          <w:rFonts w:ascii="Times New Roman" w:hAnsi="Times New Roman" w:cs="宋体" w:hint="eastAsia"/>
          <w:kern w:val="0"/>
          <w:sz w:val="24"/>
          <w:szCs w:val="18"/>
        </w:rPr>
        <w:t>国际合作局</w:t>
      </w:r>
    </w:p>
    <w:p w:rsidR="00F65873" w:rsidRPr="00F65873" w:rsidRDefault="00F65873">
      <w:pPr>
        <w:rPr>
          <w:rFonts w:ascii="Times New Roman" w:hAnsi="Times New Roman"/>
          <w:sz w:val="24"/>
        </w:rPr>
      </w:pPr>
    </w:p>
    <w:sectPr w:rsidR="00F65873" w:rsidRPr="00F658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D38" w:rsidRDefault="006C5D38" w:rsidP="00F65873">
      <w:r>
        <w:separator/>
      </w:r>
    </w:p>
  </w:endnote>
  <w:endnote w:type="continuationSeparator" w:id="0">
    <w:p w:rsidR="006C5D38" w:rsidRDefault="006C5D38" w:rsidP="00F6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D38" w:rsidRDefault="006C5D38" w:rsidP="00F65873">
      <w:r>
        <w:separator/>
      </w:r>
    </w:p>
  </w:footnote>
  <w:footnote w:type="continuationSeparator" w:id="0">
    <w:p w:rsidR="006C5D38" w:rsidRDefault="006C5D38" w:rsidP="00F658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C34"/>
    <w:rsid w:val="006C5D38"/>
    <w:rsid w:val="00E81C34"/>
    <w:rsid w:val="00E8455E"/>
    <w:rsid w:val="00F65873"/>
    <w:rsid w:val="00FF7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8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873"/>
    <w:rPr>
      <w:sz w:val="18"/>
      <w:szCs w:val="18"/>
    </w:rPr>
  </w:style>
  <w:style w:type="paragraph" w:styleId="a4">
    <w:name w:val="footer"/>
    <w:basedOn w:val="a"/>
    <w:link w:val="Char0"/>
    <w:uiPriority w:val="99"/>
    <w:unhideWhenUsed/>
    <w:rsid w:val="00F65873"/>
    <w:pPr>
      <w:tabs>
        <w:tab w:val="center" w:pos="4153"/>
        <w:tab w:val="right" w:pos="8306"/>
      </w:tabs>
      <w:snapToGrid w:val="0"/>
      <w:jc w:val="left"/>
    </w:pPr>
    <w:rPr>
      <w:sz w:val="18"/>
      <w:szCs w:val="18"/>
    </w:rPr>
  </w:style>
  <w:style w:type="character" w:customStyle="1" w:styleId="Char0">
    <w:name w:val="页脚 Char"/>
    <w:basedOn w:val="a0"/>
    <w:link w:val="a4"/>
    <w:uiPriority w:val="99"/>
    <w:rsid w:val="00F65873"/>
    <w:rPr>
      <w:sz w:val="18"/>
      <w:szCs w:val="18"/>
    </w:rPr>
  </w:style>
  <w:style w:type="paragraph" w:styleId="a5">
    <w:name w:val="Normal (Web)"/>
    <w:basedOn w:val="a"/>
    <w:uiPriority w:val="99"/>
    <w:unhideWhenUsed/>
    <w:rsid w:val="00F65873"/>
    <w:pPr>
      <w:widowControl/>
      <w:spacing w:before="150" w:after="150" w:line="36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8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873"/>
    <w:rPr>
      <w:sz w:val="18"/>
      <w:szCs w:val="18"/>
    </w:rPr>
  </w:style>
  <w:style w:type="paragraph" w:styleId="a4">
    <w:name w:val="footer"/>
    <w:basedOn w:val="a"/>
    <w:link w:val="Char0"/>
    <w:uiPriority w:val="99"/>
    <w:unhideWhenUsed/>
    <w:rsid w:val="00F65873"/>
    <w:pPr>
      <w:tabs>
        <w:tab w:val="center" w:pos="4153"/>
        <w:tab w:val="right" w:pos="8306"/>
      </w:tabs>
      <w:snapToGrid w:val="0"/>
      <w:jc w:val="left"/>
    </w:pPr>
    <w:rPr>
      <w:sz w:val="18"/>
      <w:szCs w:val="18"/>
    </w:rPr>
  </w:style>
  <w:style w:type="character" w:customStyle="1" w:styleId="Char0">
    <w:name w:val="页脚 Char"/>
    <w:basedOn w:val="a0"/>
    <w:link w:val="a4"/>
    <w:uiPriority w:val="99"/>
    <w:rsid w:val="00F65873"/>
    <w:rPr>
      <w:sz w:val="18"/>
      <w:szCs w:val="18"/>
    </w:rPr>
  </w:style>
  <w:style w:type="paragraph" w:styleId="a5">
    <w:name w:val="Normal (Web)"/>
    <w:basedOn w:val="a"/>
    <w:uiPriority w:val="99"/>
    <w:unhideWhenUsed/>
    <w:rsid w:val="00F65873"/>
    <w:pPr>
      <w:widowControl/>
      <w:spacing w:before="150" w:after="150" w:line="36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15021">
      <w:bodyDiv w:val="1"/>
      <w:marLeft w:val="0"/>
      <w:marRight w:val="0"/>
      <w:marTop w:val="0"/>
      <w:marBottom w:val="0"/>
      <w:divBdr>
        <w:top w:val="none" w:sz="0" w:space="0" w:color="auto"/>
        <w:left w:val="none" w:sz="0" w:space="0" w:color="auto"/>
        <w:bottom w:val="none" w:sz="0" w:space="0" w:color="auto"/>
        <w:right w:val="none" w:sz="0" w:space="0" w:color="auto"/>
      </w:divBdr>
      <w:divsChild>
        <w:div w:id="2045210833">
          <w:marLeft w:val="0"/>
          <w:marRight w:val="0"/>
          <w:marTop w:val="0"/>
          <w:marBottom w:val="0"/>
          <w:divBdr>
            <w:top w:val="none" w:sz="0" w:space="0" w:color="auto"/>
            <w:left w:val="none" w:sz="0" w:space="0" w:color="auto"/>
            <w:bottom w:val="none" w:sz="0" w:space="0" w:color="auto"/>
            <w:right w:val="none" w:sz="0" w:space="0" w:color="auto"/>
          </w:divBdr>
          <w:divsChild>
            <w:div w:id="1966546195">
              <w:marLeft w:val="0"/>
              <w:marRight w:val="0"/>
              <w:marTop w:val="75"/>
              <w:marBottom w:val="0"/>
              <w:divBdr>
                <w:top w:val="none" w:sz="0" w:space="0" w:color="auto"/>
                <w:left w:val="none" w:sz="0" w:space="0" w:color="auto"/>
                <w:bottom w:val="none" w:sz="0" w:space="0" w:color="auto"/>
                <w:right w:val="none" w:sz="0" w:space="0" w:color="auto"/>
              </w:divBdr>
              <w:divsChild>
                <w:div w:id="471824228">
                  <w:marLeft w:val="0"/>
                  <w:marRight w:val="0"/>
                  <w:marTop w:val="0"/>
                  <w:marBottom w:val="0"/>
                  <w:divBdr>
                    <w:top w:val="none" w:sz="0" w:space="0" w:color="auto"/>
                    <w:left w:val="none" w:sz="0" w:space="0" w:color="auto"/>
                    <w:bottom w:val="none" w:sz="0" w:space="0" w:color="auto"/>
                    <w:right w:val="none" w:sz="0" w:space="0" w:color="auto"/>
                  </w:divBdr>
                  <w:divsChild>
                    <w:div w:id="1204098187">
                      <w:marLeft w:val="0"/>
                      <w:marRight w:val="0"/>
                      <w:marTop w:val="0"/>
                      <w:marBottom w:val="0"/>
                      <w:divBdr>
                        <w:top w:val="single" w:sz="6" w:space="31" w:color="BBE0ED"/>
                        <w:left w:val="single" w:sz="6" w:space="0" w:color="BBE0ED"/>
                        <w:bottom w:val="single" w:sz="6" w:space="0" w:color="BBE0ED"/>
                        <w:right w:val="single" w:sz="6" w:space="0" w:color="BBE0ED"/>
                      </w:divBdr>
                      <w:divsChild>
                        <w:div w:id="474680843">
                          <w:marLeft w:val="0"/>
                          <w:marRight w:val="0"/>
                          <w:marTop w:val="0"/>
                          <w:marBottom w:val="0"/>
                          <w:divBdr>
                            <w:top w:val="none" w:sz="0" w:space="0" w:color="auto"/>
                            <w:left w:val="none" w:sz="0" w:space="0" w:color="auto"/>
                            <w:bottom w:val="none" w:sz="0" w:space="0" w:color="auto"/>
                            <w:right w:val="none" w:sz="0" w:space="0" w:color="auto"/>
                          </w:divBdr>
                          <w:divsChild>
                            <w:div w:id="2067753085">
                              <w:marLeft w:val="0"/>
                              <w:marRight w:val="0"/>
                              <w:marTop w:val="0"/>
                              <w:marBottom w:val="0"/>
                              <w:divBdr>
                                <w:top w:val="none" w:sz="0" w:space="0" w:color="auto"/>
                                <w:left w:val="none" w:sz="0" w:space="0" w:color="auto"/>
                                <w:bottom w:val="none" w:sz="0" w:space="0" w:color="auto"/>
                                <w:right w:val="none" w:sz="0" w:space="0" w:color="auto"/>
                              </w:divBdr>
                              <w:divsChild>
                                <w:div w:id="182017252">
                                  <w:marLeft w:val="0"/>
                                  <w:marRight w:val="0"/>
                                  <w:marTop w:val="0"/>
                                  <w:marBottom w:val="0"/>
                                  <w:divBdr>
                                    <w:top w:val="none" w:sz="0" w:space="0" w:color="auto"/>
                                    <w:left w:val="none" w:sz="0" w:space="0" w:color="auto"/>
                                    <w:bottom w:val="none" w:sz="0" w:space="0" w:color="auto"/>
                                    <w:right w:val="none" w:sz="0" w:space="0" w:color="auto"/>
                                  </w:divBdr>
                                  <w:divsChild>
                                    <w:div w:id="11596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cp:revision>
  <dcterms:created xsi:type="dcterms:W3CDTF">2017-03-03T03:11:00Z</dcterms:created>
  <dcterms:modified xsi:type="dcterms:W3CDTF">2017-03-03T03:22:00Z</dcterms:modified>
</cp:coreProperties>
</file>