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jc w:val="center"/>
        <w:rPr>
          <w:rFonts w:ascii="宋体" w:hAnsi="宋体" w:eastAsia="宋体" w:cs="宋体"/>
          <w:kern w:val="0"/>
          <w:sz w:val="30"/>
          <w:szCs w:val="30"/>
        </w:rPr>
      </w:pPr>
      <w:r>
        <w:rPr>
          <w:rFonts w:hint="eastAsia" w:cs="宋体"/>
          <w:b/>
          <w:kern w:val="0"/>
          <w:sz w:val="30"/>
          <w:szCs w:val="30"/>
        </w:rPr>
        <w:t>北京工业大学国家科技重大专项项目及经费执行情况自查表</w:t>
      </w:r>
    </w:p>
    <w:p>
      <w:pPr>
        <w:widowControl/>
        <w:snapToGrid w:val="0"/>
        <w:spacing w:before="100" w:beforeAutospacing="1" w:after="100" w:afterAutospacing="1"/>
        <w:jc w:val="center"/>
        <w:rPr>
          <w:rFonts w:cs="宋体"/>
          <w:kern w:val="0"/>
          <w:sz w:val="30"/>
          <w:szCs w:val="30"/>
        </w:rPr>
      </w:pPr>
      <w:r>
        <w:rPr>
          <w:rFonts w:hint="eastAsia" w:cs="宋体"/>
          <w:kern w:val="0"/>
          <w:sz w:val="30"/>
          <w:szCs w:val="30"/>
        </w:rPr>
        <w:t>（2018年度）</w:t>
      </w:r>
    </w:p>
    <w:p>
      <w:pPr>
        <w:widowControl/>
        <w:snapToGrid w:val="0"/>
        <w:spacing w:before="100" w:beforeAutospacing="1" w:after="100" w:afterAutospacing="1"/>
        <w:ind w:firstLine="480" w:firstLineChars="200"/>
        <w:jc w:val="left"/>
        <w:rPr>
          <w:rFonts w:ascii="宋体" w:hAnsi="宋体" w:eastAsia="宋体" w:cs="宋体"/>
          <w:kern w:val="0"/>
          <w:sz w:val="24"/>
        </w:rPr>
      </w:pPr>
      <w:r>
        <w:rPr>
          <w:rFonts w:hint="eastAsia" w:cs="宋体"/>
          <w:kern w:val="0"/>
          <w:sz w:val="24"/>
        </w:rPr>
        <w:t>学院（部）：</w:t>
      </w:r>
      <w:r>
        <w:rPr>
          <w:rFonts w:ascii="宋体" w:hAnsi="宋体" w:eastAsia="宋体" w:cs="宋体"/>
          <w:kern w:val="0"/>
          <w:sz w:val="24"/>
        </w:rPr>
        <w:t xml:space="preserve">    </w:t>
      </w:r>
      <w:r>
        <w:rPr>
          <w:rFonts w:hint="eastAsia" w:ascii="宋体" w:hAnsi="宋体" w:eastAsia="宋体" w:cs="宋体"/>
          <w:kern w:val="0"/>
          <w:sz w:val="24"/>
        </w:rPr>
        <w:t xml:space="preserve">       </w:t>
      </w:r>
      <w:r>
        <w:rPr>
          <w:rFonts w:ascii="宋体" w:hAnsi="宋体" w:eastAsia="宋体" w:cs="宋体"/>
          <w:kern w:val="0"/>
          <w:sz w:val="24"/>
        </w:rPr>
        <w:t xml:space="preserve">   </w:t>
      </w:r>
      <w:r>
        <w:rPr>
          <w:rFonts w:hint="eastAsia" w:ascii="宋体" w:hAnsi="宋体" w:eastAsia="宋体" w:cs="宋体"/>
          <w:kern w:val="0"/>
          <w:sz w:val="24"/>
        </w:rPr>
        <w:t xml:space="preserve">     </w:t>
      </w:r>
      <w:r>
        <w:rPr>
          <w:rFonts w:ascii="宋体" w:hAnsi="宋体" w:eastAsia="宋体" w:cs="宋体"/>
          <w:kern w:val="0"/>
          <w:sz w:val="24"/>
        </w:rPr>
        <w:t xml:space="preserve">   </w:t>
      </w:r>
      <w:r>
        <w:rPr>
          <w:rFonts w:hint="eastAsia" w:cs="宋体"/>
          <w:kern w:val="0"/>
          <w:sz w:val="24"/>
        </w:rPr>
        <w:t>项目负责人（签字）：</w:t>
      </w:r>
      <w:r>
        <w:rPr>
          <w:rFonts w:ascii="宋体" w:hAnsi="宋体" w:eastAsia="宋体" w:cs="宋体"/>
          <w:kern w:val="0"/>
          <w:sz w:val="24"/>
        </w:rPr>
        <w:t xml:space="preserve">         </w:t>
      </w:r>
    </w:p>
    <w:p>
      <w:pPr>
        <w:widowControl/>
        <w:snapToGrid w:val="0"/>
        <w:spacing w:before="100" w:beforeAutospacing="1" w:after="100" w:afterAutospacing="1"/>
        <w:ind w:firstLine="480" w:firstLineChars="200"/>
        <w:jc w:val="left"/>
        <w:rPr>
          <w:rFonts w:cs="宋体"/>
          <w:kern w:val="0"/>
          <w:sz w:val="24"/>
        </w:rPr>
      </w:pPr>
      <w:r>
        <w:rPr>
          <w:rFonts w:hint="eastAsia" w:cs="宋体"/>
          <w:kern w:val="0"/>
          <w:sz w:val="24"/>
        </w:rPr>
        <w:t>批准号：                          校内项目编号：</w:t>
      </w:r>
    </w:p>
    <w:p>
      <w:pPr>
        <w:widowControl/>
        <w:snapToGrid w:val="0"/>
        <w:spacing w:before="100" w:beforeAutospacing="1" w:after="100" w:afterAutospacing="1"/>
        <w:ind w:firstLine="480" w:firstLineChars="200"/>
        <w:jc w:val="left"/>
        <w:rPr>
          <w:rFonts w:ascii="宋体" w:hAnsi="宋体" w:eastAsia="宋体" w:cs="宋体"/>
          <w:kern w:val="0"/>
          <w:sz w:val="24"/>
        </w:rPr>
      </w:pPr>
      <w:r>
        <w:rPr>
          <w:rFonts w:hint="eastAsia" w:ascii="宋体" w:hAnsi="宋体" w:eastAsia="宋体" w:cs="宋体"/>
          <w:kern w:val="0"/>
          <w:sz w:val="24"/>
        </w:rPr>
        <w:t>经费金额：</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万元             项目起止时间：</w:t>
      </w:r>
    </w:p>
    <w:p>
      <w:pPr>
        <w:widowControl/>
        <w:snapToGrid w:val="0"/>
        <w:spacing w:before="100" w:beforeAutospacing="1" w:after="100" w:afterAutospacing="1"/>
        <w:ind w:firstLine="480" w:firstLineChars="200"/>
        <w:jc w:val="left"/>
        <w:rPr>
          <w:rFonts w:ascii="宋体" w:hAnsi="宋体" w:eastAsia="宋体" w:cs="宋体"/>
          <w:kern w:val="0"/>
          <w:sz w:val="24"/>
        </w:rPr>
      </w:pPr>
      <w:r>
        <w:rPr>
          <w:rFonts w:hint="eastAsia" w:ascii="宋体" w:hAnsi="宋体" w:eastAsia="宋体" w:cs="宋体"/>
          <w:kern w:val="0"/>
          <w:sz w:val="24"/>
        </w:rPr>
        <w:t>是否已完成结题验收：</w:t>
      </w:r>
      <w:r>
        <w:rPr>
          <w:rFonts w:hint="eastAsia" w:ascii="宋体" w:hAnsi="宋体" w:eastAsia="宋体" w:cs="宋体"/>
          <w:kern w:val="0"/>
          <w:sz w:val="24"/>
        </w:rPr>
        <w:sym w:font="Wingdings 2" w:char="00A3"/>
      </w:r>
      <w:bookmarkStart w:id="0" w:name="_GoBack"/>
      <w:bookmarkEnd w:id="0"/>
      <w:r>
        <w:rPr>
          <w:rFonts w:hint="eastAsia" w:ascii="宋体" w:hAnsi="宋体" w:eastAsia="宋体" w:cs="宋体"/>
          <w:kern w:val="0"/>
          <w:sz w:val="24"/>
        </w:rPr>
        <w:t xml:space="preserve"> 是             </w:t>
      </w:r>
      <w:r>
        <w:rPr>
          <w:rFonts w:hint="eastAsia" w:ascii="宋体" w:hAnsi="宋体" w:eastAsia="宋体" w:cs="宋体"/>
          <w:kern w:val="0"/>
          <w:sz w:val="24"/>
        </w:rPr>
        <w:sym w:font="Wingdings 2" w:char="00A3"/>
      </w:r>
      <w:r>
        <w:rPr>
          <w:rFonts w:hint="eastAsia" w:ascii="宋体" w:hAnsi="宋体" w:eastAsia="宋体" w:cs="宋体"/>
          <w:kern w:val="0"/>
          <w:sz w:val="24"/>
        </w:rPr>
        <w:t xml:space="preserve"> 否   </w:t>
      </w:r>
    </w:p>
    <w:p>
      <w:pPr>
        <w:widowControl/>
        <w:snapToGrid w:val="0"/>
        <w:spacing w:before="100" w:beforeAutospacing="1" w:after="100" w:afterAutospacing="1"/>
        <w:ind w:firstLine="482" w:firstLineChars="200"/>
        <w:jc w:val="left"/>
        <w:rPr>
          <w:rFonts w:ascii="宋体" w:hAnsi="宋体" w:eastAsia="宋体" w:cs="宋体"/>
          <w:b/>
          <w:bCs/>
          <w:kern w:val="0"/>
          <w:sz w:val="24"/>
          <w:u w:val="single"/>
        </w:rPr>
      </w:pPr>
      <w:r>
        <w:rPr>
          <w:rFonts w:hint="eastAsia" w:ascii="宋体" w:hAnsi="宋体" w:eastAsia="宋体" w:cs="宋体"/>
          <w:b/>
          <w:bCs/>
          <w:kern w:val="0"/>
          <w:sz w:val="24"/>
          <w:u w:val="single"/>
        </w:rPr>
        <w:t>（选“是”的，下表内容不用再填写，但需在提交本表前办理完结题手续 ）</w:t>
      </w:r>
    </w:p>
    <w:p>
      <w:pPr>
        <w:widowControl/>
        <w:snapToGrid w:val="0"/>
        <w:spacing w:before="100" w:beforeAutospacing="1" w:after="100" w:afterAutospacing="1"/>
        <w:ind w:firstLine="480" w:firstLineChars="200"/>
        <w:jc w:val="left"/>
        <w:rPr>
          <w:rFonts w:ascii="宋体" w:hAnsi="宋体" w:eastAsia="宋体" w:cs="宋体"/>
          <w:kern w:val="0"/>
          <w:sz w:val="24"/>
        </w:rPr>
      </w:pPr>
      <w:r>
        <w:rPr>
          <w:rFonts w:hint="eastAsia" w:ascii="宋体" w:hAnsi="宋体" w:eastAsia="宋体" w:cs="宋体"/>
          <w:kern w:val="0"/>
          <w:sz w:val="24"/>
        </w:rPr>
        <w:t>未完成结题验收原因：</w:t>
      </w:r>
      <w:r>
        <w:rPr>
          <w:rFonts w:hint="eastAsia" w:ascii="宋体" w:hAnsi="宋体" w:eastAsia="宋体" w:cs="宋体"/>
          <w:kern w:val="0"/>
          <w:sz w:val="24"/>
        </w:rPr>
        <w:sym w:font="Wingdings 2" w:char="00A3"/>
      </w:r>
      <w:r>
        <w:rPr>
          <w:rFonts w:hint="eastAsia" w:ascii="宋体" w:hAnsi="宋体" w:eastAsia="宋体" w:cs="宋体"/>
          <w:kern w:val="0"/>
          <w:sz w:val="24"/>
        </w:rPr>
        <w:t xml:space="preserve"> 未到结题时间 </w:t>
      </w:r>
    </w:p>
    <w:p>
      <w:pPr>
        <w:widowControl/>
        <w:snapToGrid w:val="0"/>
        <w:spacing w:before="100" w:beforeAutospacing="1" w:after="100" w:afterAutospacing="1"/>
        <w:ind w:firstLine="2640" w:firstLineChars="1100"/>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rPr>
        <w:sym w:font="Wingdings 2" w:char="00A3"/>
      </w:r>
      <w:r>
        <w:rPr>
          <w:rFonts w:hint="eastAsia" w:ascii="宋体" w:hAnsi="宋体" w:eastAsia="宋体" w:cs="宋体"/>
          <w:kern w:val="0"/>
          <w:sz w:val="24"/>
        </w:rPr>
        <w:t xml:space="preserve"> 其他，具体原因是</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tbl>
      <w:tblPr>
        <w:tblStyle w:val="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0"/>
        <w:gridCol w:w="707"/>
        <w:gridCol w:w="2126"/>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黑体" w:hAnsi="黑体" w:eastAsia="黑体" w:cs="黑体"/>
                <w:color w:val="666666"/>
                <w:kern w:val="0"/>
                <w:sz w:val="24"/>
                <w:szCs w:val="24"/>
              </w:rPr>
            </w:pPr>
            <w:r>
              <w:rPr>
                <w:rFonts w:hint="eastAsia" w:ascii="黑体" w:hAnsi="黑体" w:eastAsia="黑体" w:cs="黑体"/>
                <w:kern w:val="0"/>
                <w:sz w:val="24"/>
              </w:rPr>
              <w:t>自查内容</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黑体" w:hAnsi="黑体" w:eastAsia="黑体" w:cs="黑体"/>
                <w:kern w:val="0"/>
                <w:sz w:val="24"/>
                <w:szCs w:val="24"/>
              </w:rPr>
            </w:pPr>
            <w:r>
              <w:rPr>
                <w:rFonts w:hint="eastAsia" w:ascii="黑体" w:hAnsi="黑体" w:eastAsia="黑体" w:cs="黑体"/>
                <w:kern w:val="0"/>
                <w:sz w:val="24"/>
              </w:rPr>
              <w:t>是/否</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黑体" w:hAnsi="黑体" w:eastAsia="黑体" w:cs="黑体"/>
                <w:kern w:val="0"/>
                <w:sz w:val="24"/>
                <w:szCs w:val="24"/>
              </w:rPr>
            </w:pPr>
            <w:r>
              <w:rPr>
                <w:rFonts w:hint="eastAsia" w:ascii="黑体" w:hAnsi="黑体" w:eastAsia="黑体" w:cs="黑体"/>
                <w:kern w:val="0"/>
                <w:sz w:val="24"/>
              </w:rPr>
              <w:t>说明（如存在问题，请详细说明）</w:t>
            </w: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黑体" w:hAnsi="黑体" w:eastAsia="黑体" w:cs="黑体"/>
                <w:kern w:val="0"/>
                <w:sz w:val="24"/>
              </w:rPr>
            </w:pPr>
            <w:r>
              <w:rPr>
                <w:rFonts w:hint="eastAsia" w:ascii="黑体" w:hAnsi="黑体" w:eastAsia="黑体" w:cs="黑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9962"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Cs w:val="21"/>
              </w:rPr>
            </w:pPr>
            <w:r>
              <w:rPr>
                <w:rFonts w:hint="eastAsia" w:cs="宋体"/>
                <w:b/>
                <w:kern w:val="0"/>
                <w:sz w:val="24"/>
              </w:rPr>
              <w:t>一、项目执行情况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szCs w:val="24"/>
              </w:rPr>
            </w:pPr>
            <w:r>
              <w:rPr>
                <w:rFonts w:hint="eastAsia" w:cs="宋体"/>
                <w:kern w:val="0"/>
                <w:sz w:val="24"/>
              </w:rPr>
              <w:t>1.承担（参与）单位是否有变更</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kern w:val="0"/>
                <w:szCs w:val="21"/>
              </w:rPr>
            </w:pPr>
            <w:r>
              <w:rPr>
                <w:rFonts w:hint="eastAsia" w:ascii="宋体" w:hAnsi="宋体" w:eastAsia="宋体" w:cs="宋体"/>
                <w:kern w:val="0"/>
                <w:szCs w:val="21"/>
              </w:rPr>
              <w:t>如“是”，需提供变更审批证明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cs="宋体"/>
                <w:kern w:val="0"/>
                <w:sz w:val="24"/>
              </w:rPr>
              <w:t>2.项目实施周期、项目任务、考核目标、内容、技术路线是否有调整</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kern w:val="0"/>
                <w:szCs w:val="21"/>
              </w:rPr>
            </w:pPr>
            <w:r>
              <w:rPr>
                <w:rFonts w:hint="eastAsia" w:ascii="宋体" w:hAnsi="宋体" w:eastAsia="宋体" w:cs="宋体"/>
                <w:kern w:val="0"/>
                <w:szCs w:val="21"/>
              </w:rPr>
              <w:t>如“是”，需提供调整审批证明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kern w:val="0"/>
                <w:sz w:val="24"/>
              </w:rPr>
              <w:t>3.项目进行进度是否有落后</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如“是”，需说明原因及解决措施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cs="宋体"/>
                <w:kern w:val="0"/>
                <w:sz w:val="24"/>
              </w:rPr>
              <w:t>4.项目档案是否保存完整、准确、系统</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cs="宋体"/>
                <w:kern w:val="0"/>
                <w:sz w:val="24"/>
              </w:rPr>
            </w:pPr>
            <w:r>
              <w:rPr>
                <w:rFonts w:hint="eastAsia" w:cs="宋体"/>
                <w:kern w:val="0"/>
                <w:sz w:val="24"/>
              </w:rPr>
              <w:t>5.依托项目发表的论文是否标注了“国家科技重大专项（课题编号**）”字样</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cs="宋体"/>
                <w:kern w:val="0"/>
                <w:sz w:val="24"/>
              </w:rPr>
            </w:pPr>
            <w:r>
              <w:rPr>
                <w:rFonts w:hint="eastAsia" w:cs="宋体"/>
                <w:kern w:val="0"/>
                <w:sz w:val="24"/>
              </w:rPr>
              <w:t>6.是否已看过国家科技重大专项相关项目和资金管理办法并了解相关要求</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cs="宋体"/>
                <w:kern w:val="0"/>
                <w:sz w:val="24"/>
              </w:rPr>
            </w:pPr>
            <w:r>
              <w:rPr>
                <w:rFonts w:hint="eastAsia" w:cs="宋体"/>
                <w:kern w:val="0"/>
                <w:sz w:val="24"/>
              </w:rPr>
              <w:t>7.是否已看过《国家科技重大专项（民口）档案管理规定》并了解相关要求</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9962"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rPr>
            </w:pPr>
            <w:r>
              <w:rPr>
                <w:rFonts w:hint="eastAsia" w:cs="宋体"/>
                <w:b/>
                <w:kern w:val="0"/>
                <w:sz w:val="24"/>
              </w:rPr>
              <w:t>二、经费执行情况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9962"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rPr>
            </w:pPr>
            <w:r>
              <w:rPr>
                <w:rFonts w:hint="eastAsia" w:ascii="宋体" w:hAnsi="宋体" w:eastAsia="宋体" w:cs="宋体"/>
                <w:kern w:val="0"/>
                <w:sz w:val="24"/>
                <w:szCs w:val="24"/>
              </w:rPr>
              <w:t>1.课题经费预算调整是否符合规定程序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 w:val="24"/>
              </w:rPr>
            </w:pPr>
            <w:r>
              <w:rPr>
                <w:rFonts w:hint="eastAsia" w:ascii="宋体" w:hAnsi="宋体" w:eastAsia="宋体" w:cs="宋体"/>
                <w:kern w:val="0"/>
                <w:szCs w:val="21"/>
              </w:rPr>
              <w:t>（1）材料费、测试化验加工费、燃料动力费、出版/文献/信息传播/知识产权事务费、会议/差旅/国际合作与交流费、其他费用，这几项支出是否都在预算数额内</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kern w:val="0"/>
                <w:szCs w:val="21"/>
              </w:rPr>
            </w:pPr>
            <w:r>
              <w:rPr>
                <w:rFonts w:hint="eastAsia" w:ascii="宋体" w:hAnsi="宋体" w:eastAsia="宋体" w:cs="宋体"/>
                <w:kern w:val="0"/>
                <w:szCs w:val="21"/>
              </w:rPr>
              <w:t>如是“否”，请速办理校内预算调整手续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 w:val="24"/>
              </w:rPr>
            </w:pPr>
            <w:r>
              <w:rPr>
                <w:rFonts w:hint="eastAsia" w:ascii="宋体" w:hAnsi="宋体" w:eastAsia="宋体" w:cs="宋体"/>
                <w:kern w:val="0"/>
                <w:szCs w:val="21"/>
              </w:rPr>
              <w:t>（2）设备费、劳务费、专家咨询费，这几项支出是否都在预算数额内</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Cs w:val="21"/>
              </w:rPr>
            </w:pPr>
            <w:r>
              <w:rPr>
                <w:rFonts w:hint="eastAsia" w:ascii="宋体" w:hAnsi="宋体" w:eastAsia="宋体" w:cs="宋体"/>
                <w:kern w:val="0"/>
                <w:szCs w:val="21"/>
              </w:rPr>
              <w:t>如是“否”，请立即办理超支经费退回。此三项科目预算不得调增。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rPr>
            </w:pPr>
            <w:r>
              <w:rPr>
                <w:rFonts w:hint="eastAsia" w:ascii="宋体" w:hAnsi="宋体" w:eastAsia="宋体" w:cs="宋体"/>
                <w:kern w:val="0"/>
                <w:szCs w:val="21"/>
              </w:rPr>
              <w:t>（3）是否有“课题间预算调剂，课题承担单位之间预算调剂以及增减项目（课题）参与单位的预算调剂”的情况</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kern w:val="0"/>
                <w:szCs w:val="21"/>
              </w:rPr>
            </w:pPr>
            <w:r>
              <w:rPr>
                <w:rFonts w:hint="eastAsia" w:ascii="宋体" w:hAnsi="宋体" w:eastAsia="宋体" w:cs="宋体"/>
                <w:kern w:val="0"/>
                <w:szCs w:val="21"/>
              </w:rPr>
              <w:t>如“是”，请提供审批证明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rPr>
              <w:t>2.</w:t>
            </w:r>
            <w:r>
              <w:rPr>
                <w:rFonts w:hint="eastAsia" w:cs="宋体"/>
                <w:kern w:val="0"/>
                <w:sz w:val="24"/>
              </w:rPr>
              <w:t>科研经费是否全额进入学校账户</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cs="宋体"/>
                <w:kern w:val="0"/>
                <w:sz w:val="24"/>
              </w:rPr>
              <w:t>3.项目外协业务是否真实、合理</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cs="宋体"/>
                <w:b/>
                <w:kern w:val="0"/>
                <w:sz w:val="24"/>
              </w:rPr>
            </w:pPr>
            <w:r>
              <w:rPr>
                <w:rFonts w:hint="eastAsia" w:cs="宋体"/>
                <w:kern w:val="0"/>
                <w:sz w:val="24"/>
              </w:rPr>
              <w:t>4.暂借款是否都已及时完成报销冲账</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cs="宋体"/>
                <w:kern w:val="0"/>
                <w:sz w:val="24"/>
              </w:rPr>
              <w:t>5.会议/差旅/国际合作与交流费开支是否真实、相关</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cs="宋体"/>
                <w:kern w:val="0"/>
                <w:sz w:val="24"/>
              </w:rPr>
              <w:t>6.出国交流费是否报销非本项目研究人员出国费用</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cs="宋体"/>
                <w:kern w:val="0"/>
                <w:sz w:val="24"/>
              </w:rPr>
              <w:t>7.劳务费是否用于在编人员的劳务或绩效发放</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cs="宋体"/>
                <w:kern w:val="0"/>
                <w:sz w:val="24"/>
              </w:rPr>
              <w:t>8.劳务费发放是否仅支付给参与本项目研究的研究生、博士后、访问学者以及项目（课题）聘用的研究人员、科研辅助人员等的劳务性费用。</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cs="宋体"/>
                <w:kern w:val="0"/>
                <w:sz w:val="24"/>
              </w:rPr>
              <w:t>9.专家咨询费是否开支给参与本项目研究及其管理相关的工作人员</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cs="宋体"/>
                <w:kern w:val="0"/>
                <w:sz w:val="24"/>
              </w:rPr>
              <w:t>10.专家咨询费开支是否有虚领、冒领</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color w:val="66666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cs="宋体"/>
                <w:kern w:val="0"/>
                <w:sz w:val="24"/>
              </w:rPr>
            </w:pPr>
            <w:r>
              <w:rPr>
                <w:rFonts w:hint="eastAsia" w:cs="宋体"/>
                <w:kern w:val="0"/>
                <w:sz w:val="24"/>
              </w:rPr>
              <w:t>11.绩效经费发放是否都有书面分配方案及经组内公示</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cs="宋体"/>
                <w:kern w:val="0"/>
                <w:sz w:val="24"/>
              </w:rPr>
            </w:pPr>
            <w:r>
              <w:rPr>
                <w:rFonts w:hint="eastAsia" w:cs="宋体"/>
                <w:kern w:val="0"/>
                <w:sz w:val="24"/>
              </w:rPr>
              <w:t>12.对于有配套经费承诺的项目，配套经费是否按计划及时落实</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r>
              <w:rPr>
                <w:rFonts w:hint="eastAsia" w:ascii="宋体" w:hAnsi="宋体" w:eastAsia="宋体" w:cs="宋体"/>
                <w:kern w:val="0"/>
                <w:szCs w:val="21"/>
              </w:rPr>
              <w:t>如“否”，请说明理由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cs="宋体"/>
                <w:kern w:val="0"/>
                <w:sz w:val="24"/>
              </w:rPr>
              <w:t>13.结余资金是否少报、漏报、不报</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2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cs="宋体"/>
                <w:kern w:val="0"/>
                <w:sz w:val="24"/>
              </w:rPr>
              <w:t>14.结余资金是否按规定及时上缴</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szCs w:val="24"/>
              </w:rPr>
            </w:pPr>
          </w:p>
        </w:tc>
        <w:tc>
          <w:tcPr>
            <w:tcW w:w="191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666666"/>
                <w:kern w:val="0"/>
                <w:sz w:val="24"/>
              </w:rPr>
            </w:pPr>
          </w:p>
        </w:tc>
      </w:tr>
    </w:tbl>
    <w:p>
      <w:pPr>
        <w:rPr>
          <w:rFonts w:cs="宋体"/>
          <w:kern w:val="0"/>
          <w:sz w:val="24"/>
        </w:rPr>
      </w:pPr>
    </w:p>
    <w:p>
      <w:pPr>
        <w:rPr>
          <w:rFonts w:cs="宋体"/>
          <w:kern w:val="0"/>
          <w:sz w:val="24"/>
        </w:rPr>
      </w:pPr>
      <w:r>
        <w:rPr>
          <w:rFonts w:hint="eastAsia" w:cs="宋体"/>
          <w:kern w:val="0"/>
          <w:sz w:val="24"/>
        </w:rPr>
        <w:t>项目负责人（签字）：                              填报日期：</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7825599"/>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E2"/>
    <w:rsid w:val="000D71C6"/>
    <w:rsid w:val="002A7FC1"/>
    <w:rsid w:val="00643762"/>
    <w:rsid w:val="00684E3D"/>
    <w:rsid w:val="00A547E2"/>
    <w:rsid w:val="00AE1201"/>
    <w:rsid w:val="00B40C18"/>
    <w:rsid w:val="00C03EA3"/>
    <w:rsid w:val="00D514B6"/>
    <w:rsid w:val="00EC6658"/>
    <w:rsid w:val="00F92750"/>
    <w:rsid w:val="01A66F83"/>
    <w:rsid w:val="0889662D"/>
    <w:rsid w:val="0BCB43FF"/>
    <w:rsid w:val="231C5DFD"/>
    <w:rsid w:val="2410263A"/>
    <w:rsid w:val="283B6CE7"/>
    <w:rsid w:val="32064EC2"/>
    <w:rsid w:val="35F9202B"/>
    <w:rsid w:val="3F395A02"/>
    <w:rsid w:val="40E16B0C"/>
    <w:rsid w:val="41E6115E"/>
    <w:rsid w:val="42903758"/>
    <w:rsid w:val="42F928D3"/>
    <w:rsid w:val="53F06864"/>
    <w:rsid w:val="61426F6E"/>
    <w:rsid w:val="701C7F94"/>
    <w:rsid w:val="71B774A4"/>
    <w:rsid w:val="78770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6">
    <w:name w:val="Strong"/>
    <w:basedOn w:val="5"/>
    <w:qFormat/>
    <w:uiPriority w:val="22"/>
    <w:rPr>
      <w:b/>
      <w:bCs/>
    </w:rPr>
  </w:style>
  <w:style w:type="character" w:styleId="7">
    <w:name w:val="FollowedHyperlink"/>
    <w:basedOn w:val="5"/>
    <w:semiHidden/>
    <w:unhideWhenUsed/>
    <w:qFormat/>
    <w:uiPriority w:val="99"/>
    <w:rPr>
      <w:color w:val="323232"/>
      <w:sz w:val="18"/>
      <w:szCs w:val="18"/>
      <w:u w:val="none"/>
    </w:rPr>
  </w:style>
  <w:style w:type="character" w:styleId="8">
    <w:name w:val="Hyperlink"/>
    <w:basedOn w:val="5"/>
    <w:semiHidden/>
    <w:unhideWhenUsed/>
    <w:qFormat/>
    <w:uiPriority w:val="99"/>
    <w:rPr>
      <w:color w:val="323232"/>
      <w:sz w:val="18"/>
      <w:szCs w:val="18"/>
      <w:u w:val="none"/>
    </w:rPr>
  </w:style>
  <w:style w:type="character" w:customStyle="1" w:styleId="10">
    <w:name w:val="页眉 Char"/>
    <w:basedOn w:val="5"/>
    <w:link w:val="3"/>
    <w:qFormat/>
    <w:uiPriority w:val="99"/>
    <w:rPr>
      <w:rFonts w:asciiTheme="minorHAnsi" w:hAnsiTheme="minorHAnsi" w:eastAsiaTheme="minorEastAsia" w:cstheme="minorBidi"/>
      <w:kern w:val="2"/>
      <w:sz w:val="18"/>
      <w:szCs w:val="18"/>
    </w:rPr>
  </w:style>
  <w:style w:type="character" w:customStyle="1" w:styleId="11">
    <w:name w:val="页脚 Char"/>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191</Words>
  <Characters>1095</Characters>
  <Lines>9</Lines>
  <Paragraphs>2</Paragraphs>
  <TotalTime>24</TotalTime>
  <ScaleCrop>false</ScaleCrop>
  <LinksUpToDate>false</LinksUpToDate>
  <CharactersWithSpaces>1284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2013-07-19T07:42:00Z</dcterms:created>
  <dc:creator>番茄花园</dc:creator>
  <cp:lastModifiedBy>Administrator</cp:lastModifiedBy>
  <cp:lastPrinted>2018-05-23T06:48:00Z</cp:lastPrinted>
  <dcterms:modified xsi:type="dcterms:W3CDTF">2018-05-31T08:19:05Z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